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77919" w14:textId="77777777" w:rsidR="00D904FD" w:rsidRDefault="00D904FD">
      <w:pPr>
        <w:spacing w:line="240" w:lineRule="auto"/>
        <w:rPr>
          <w:rFonts w:ascii="Arial" w:eastAsia="Arial" w:hAnsi="Arial" w:cs="Arial"/>
          <w:sz w:val="28"/>
          <w:szCs w:val="28"/>
          <w:u w:val="single"/>
        </w:rPr>
      </w:pPr>
    </w:p>
    <w:tbl>
      <w:tblPr>
        <w:tblStyle w:val="ad"/>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5431"/>
      </w:tblGrid>
      <w:tr w:rsidR="00D904FD" w14:paraId="4F1421E2" w14:textId="77777777">
        <w:tc>
          <w:tcPr>
            <w:tcW w:w="8828" w:type="dxa"/>
            <w:gridSpan w:val="2"/>
          </w:tcPr>
          <w:p w14:paraId="034D7F2A" w14:textId="77777777" w:rsidR="00D904FD" w:rsidRDefault="00000000">
            <w:pPr>
              <w:numPr>
                <w:ilvl w:val="0"/>
                <w:numId w:val="2"/>
              </w:numPr>
              <w:pBdr>
                <w:top w:val="nil"/>
                <w:left w:val="nil"/>
                <w:bottom w:val="nil"/>
                <w:right w:val="nil"/>
                <w:between w:val="nil"/>
              </w:pBdr>
              <w:spacing w:before="40" w:after="40" w:line="259" w:lineRule="auto"/>
              <w:rPr>
                <w:rFonts w:ascii="Arial" w:eastAsia="Arial" w:hAnsi="Arial" w:cs="Arial"/>
                <w:b/>
                <w:bCs/>
                <w:color w:val="000000"/>
                <w:sz w:val="24"/>
                <w:szCs w:val="24"/>
              </w:rPr>
            </w:pPr>
            <w:r>
              <w:rPr>
                <w:rFonts w:ascii="Arial" w:eastAsia="Arial" w:hAnsi="Arial" w:cs="Arial"/>
                <w:b/>
                <w:bCs/>
                <w:color w:val="000000"/>
                <w:sz w:val="24"/>
                <w:szCs w:val="24"/>
              </w:rPr>
              <w:t>IDENTIFICACIÓN</w:t>
            </w:r>
          </w:p>
        </w:tc>
      </w:tr>
      <w:tr w:rsidR="00D904FD" w14:paraId="43EBDCF9" w14:textId="77777777">
        <w:tc>
          <w:tcPr>
            <w:tcW w:w="3397" w:type="dxa"/>
          </w:tcPr>
          <w:p w14:paraId="5264BAB6" w14:textId="77777777" w:rsidR="00D904FD" w:rsidRDefault="00000000">
            <w:pPr>
              <w:spacing w:before="40" w:after="40"/>
              <w:ind w:left="360"/>
              <w:jc w:val="right"/>
              <w:rPr>
                <w:rFonts w:ascii="Arial" w:eastAsia="Arial" w:hAnsi="Arial" w:cs="Arial"/>
                <w:sz w:val="28"/>
                <w:szCs w:val="28"/>
                <w:u w:val="single"/>
              </w:rPr>
            </w:pPr>
            <w:r>
              <w:rPr>
                <w:rFonts w:ascii="Arial" w:eastAsia="Arial" w:hAnsi="Arial" w:cs="Arial"/>
              </w:rPr>
              <w:t>NOMBRE DE IDENTIDAD ESTUDIANTE</w:t>
            </w:r>
          </w:p>
        </w:tc>
        <w:sdt>
          <w:sdtPr>
            <w:rPr>
              <w:rFonts w:ascii="Times New Roman"/>
              <w:sz w:val="20"/>
            </w:rPr>
            <w:alias w:val="student_full_name"/>
            <w:tag w:val="student_full_name"/>
            <w:id w:val="-985462751"/>
            <w:placeholder>
              <w:docPart w:val="FA742F64B978445BBE4BEAB664D6523D"/>
            </w:placeholder>
            <w:showingPlcHdr/>
          </w:sdtPr>
          <w:sdtContent>
            <w:tc>
              <w:tcPr>
                <w:tcW w:w="5431" w:type="dxa"/>
              </w:tcPr>
              <w:p>
                <w:pPr>
                  <w:jc w:val="both"/>
                </w:pPr>
                <w:r>
                  <w:t xml:space="preserve">Isabella Eva Diaz Alvarez</w:t>
                </w:r>
              </w:p>
            </w:tc>
          </w:sdtContent>
        </w:sdt>
      </w:tr>
      <w:tr w:rsidR="00D904FD" w14:paraId="6E314415" w14:textId="77777777">
        <w:tc>
          <w:tcPr>
            <w:tcW w:w="3397" w:type="dxa"/>
          </w:tcPr>
          <w:p w14:paraId="4A89286E" w14:textId="77777777" w:rsidR="00D904FD" w:rsidRDefault="00000000">
            <w:pPr>
              <w:spacing w:before="40" w:after="40"/>
              <w:ind w:left="360"/>
              <w:jc w:val="right"/>
              <w:rPr>
                <w:rFonts w:ascii="Arial" w:eastAsia="Arial" w:hAnsi="Arial" w:cs="Arial"/>
              </w:rPr>
            </w:pPr>
            <w:r>
              <w:rPr>
                <w:rFonts w:ascii="Arial" w:eastAsia="Arial" w:hAnsi="Arial" w:cs="Arial"/>
              </w:rPr>
              <w:t>NOMBRE SOCIAL DEL ESTUDIANTE</w:t>
            </w:r>
          </w:p>
        </w:tc>
        <w:sdt>
          <w:sdtPr>
            <w:rPr>
              <w:rFonts w:ascii="Times New Roman"/>
              <w:sz w:val="20"/>
            </w:rPr>
            <w:alias w:val="student_social_name"/>
            <w:tag w:val="student_social_name"/>
            <w:id w:val="642239677"/>
            <w:placeholder>
              <w:docPart w:val="C5C62EADC47F4EAC8ADDF648AC1A83E9"/>
            </w:placeholder>
            <w:showingPlcHdr/>
          </w:sdtPr>
          <w:sdtContent>
            <w:tc>
              <w:tcPr>
                <w:tcW w:w="5431" w:type="dxa"/>
              </w:tcPr>
              <w:p w14:paraId="0AE0D3FD" w14:textId="7BB5C5AF" w:rsidR="00D904FD" w:rsidRDefault="00A751A3">
                <w:pPr>
                  <w:spacing w:before="40" w:after="40"/>
                </w:pPr>
                <w:r w:rsidRPr="00A751A3">
                  <w:rPr>
                    <w:rStyle w:val="Textodelmarcadordeposicin"/>
                    <w:rFonts w:ascii="Arial" w:hAnsi="Arial" w:cs="Arial"/>
                    <w:color w:val="auto"/>
                    <w:sz w:val="20"/>
                    <w:szCs w:val="20"/>
                  </w:rPr>
                  <w:t/>
                </w:r>
              </w:p>
            </w:tc>
          </w:sdtContent>
        </w:sdt>
      </w:tr>
      <w:tr w:rsidR="00D904FD" w14:paraId="6EF8A8CC" w14:textId="77777777">
        <w:tc>
          <w:tcPr>
            <w:tcW w:w="3397" w:type="dxa"/>
          </w:tcPr>
          <w:p w14:paraId="730DDC27" w14:textId="77777777" w:rsidR="00D904FD" w:rsidRDefault="00000000">
            <w:pPr>
              <w:spacing w:before="40" w:after="40"/>
              <w:ind w:left="360"/>
              <w:jc w:val="right"/>
              <w:rPr>
                <w:rFonts w:ascii="Arial" w:eastAsia="Arial" w:hAnsi="Arial" w:cs="Arial"/>
                <w:sz w:val="28"/>
                <w:szCs w:val="28"/>
                <w:u w:val="single"/>
              </w:rPr>
            </w:pPr>
            <w:r>
              <w:rPr>
                <w:rFonts w:ascii="Arial" w:eastAsia="Arial" w:hAnsi="Arial" w:cs="Arial"/>
              </w:rPr>
              <w:t>FECHA DE NACIMIENTO</w:t>
            </w:r>
          </w:p>
        </w:tc>
        <w:sdt>
          <w:sdtPr>
            <w:rPr>
              <w:rFonts w:ascii="Times New Roman"/>
              <w:sz w:val="20"/>
            </w:rPr>
            <w:alias w:val="birth_day"/>
            <w:tag w:val="birth_day"/>
            <w:id w:val="-1382931725"/>
            <w:placeholder>
              <w:docPart w:val="5012CBD3BBF34B0890AF2303FE41BCEA"/>
            </w:placeholder>
            <w:showingPlcHdr/>
          </w:sdtPr>
          <w:sdtContent>
            <w:tc>
              <w:tcPr>
                <w:tcW w:w="5431" w:type="dxa"/>
              </w:tcPr>
              <w:p>
                <w:pPr>
                  <w:jc w:val="both"/>
                </w:pPr>
                <w:r>
                  <w:t xml:space="preserve">26-09-2010</w:t>
                </w:r>
              </w:p>
            </w:tc>
          </w:sdtContent>
        </w:sdt>
      </w:tr>
      <w:tr w:rsidR="00D904FD" w14:paraId="66E4BF42" w14:textId="77777777">
        <w:tc>
          <w:tcPr>
            <w:tcW w:w="3397" w:type="dxa"/>
          </w:tcPr>
          <w:p w14:paraId="54707AFE" w14:textId="77777777" w:rsidR="00D904FD" w:rsidRDefault="00000000">
            <w:pPr>
              <w:spacing w:before="40" w:after="40"/>
              <w:ind w:left="360"/>
              <w:jc w:val="right"/>
              <w:rPr>
                <w:rFonts w:ascii="Arial" w:eastAsia="Arial" w:hAnsi="Arial" w:cs="Arial"/>
                <w:sz w:val="28"/>
                <w:szCs w:val="28"/>
                <w:u w:val="single"/>
              </w:rPr>
            </w:pPr>
            <w:r>
              <w:rPr>
                <w:rFonts w:ascii="Arial" w:eastAsia="Arial" w:hAnsi="Arial" w:cs="Arial"/>
              </w:rPr>
              <w:t>EDAD</w:t>
            </w:r>
          </w:p>
        </w:tc>
        <w:sdt>
          <w:sdtPr>
            <w:rPr>
              <w:rFonts w:ascii="Times New Roman"/>
              <w:sz w:val="20"/>
            </w:rPr>
            <w:alias w:val="student_age"/>
            <w:tag w:val="student_age"/>
            <w:id w:val="516735948"/>
            <w:placeholder>
              <w:docPart w:val="A8B6DCE2DA57494A925D807D3D01E8EB"/>
            </w:placeholder>
            <w:showingPlcHdr/>
          </w:sdtPr>
          <w:sdtContent>
            <w:tc>
              <w:tcPr>
                <w:tcW w:w="5431" w:type="dxa"/>
              </w:tcPr>
              <w:p>
                <w:pPr>
                  <w:jc w:val="both"/>
                </w:pPr>
                <w:r>
                  <w:t xml:space="preserve">15 años y 8 meses</w:t>
                </w:r>
              </w:p>
            </w:tc>
          </w:sdtContent>
        </w:sdt>
      </w:tr>
      <w:tr w:rsidR="00D904FD" w14:paraId="3CF5298B" w14:textId="77777777">
        <w:tc>
          <w:tcPr>
            <w:tcW w:w="3397" w:type="dxa"/>
          </w:tcPr>
          <w:p w14:paraId="708A344B" w14:textId="77777777" w:rsidR="00D904FD" w:rsidRDefault="00000000">
            <w:pPr>
              <w:spacing w:before="40" w:after="40"/>
              <w:ind w:left="360"/>
              <w:jc w:val="right"/>
              <w:rPr>
                <w:rFonts w:ascii="Arial" w:eastAsia="Arial" w:hAnsi="Arial" w:cs="Arial"/>
                <w:sz w:val="28"/>
                <w:szCs w:val="28"/>
                <w:u w:val="single"/>
              </w:rPr>
            </w:pPr>
            <w:r>
              <w:rPr>
                <w:rFonts w:ascii="Arial" w:eastAsia="Arial" w:hAnsi="Arial" w:cs="Arial"/>
              </w:rPr>
              <w:t>ESTABLECIMIENTO</w:t>
            </w:r>
          </w:p>
        </w:tc>
        <w:sdt>
          <w:sdtPr>
            <w:rPr>
              <w:rFonts w:ascii="Times New Roman"/>
              <w:sz w:val="20"/>
            </w:rPr>
            <w:alias w:val="student_school"/>
            <w:tag w:val="student_school"/>
            <w:id w:val="-2004113120"/>
            <w:placeholder>
              <w:docPart w:val="725E66E001C74467A3D97DAE6E6AD06C"/>
            </w:placeholder>
            <w:showingPlcHdr/>
          </w:sdtPr>
          <w:sdtContent>
            <w:tc>
              <w:tcPr>
                <w:tcW w:w="5431" w:type="dxa"/>
              </w:tcPr>
              <w:p>
                <w:pPr>
                  <w:jc w:val="both"/>
                </w:pPr>
                <w:r>
                  <w:t xml:space="preserve">Liceo Mixto</w:t>
                </w:r>
              </w:p>
            </w:tc>
          </w:sdtContent>
        </w:sdt>
      </w:tr>
      <w:tr w:rsidR="00D904FD" w14:paraId="65F79261" w14:textId="77777777">
        <w:tc>
          <w:tcPr>
            <w:tcW w:w="3397" w:type="dxa"/>
          </w:tcPr>
          <w:p w14:paraId="24479C68" w14:textId="77777777" w:rsidR="00D904FD" w:rsidRDefault="00000000">
            <w:pPr>
              <w:spacing w:before="40" w:after="40"/>
              <w:ind w:left="360"/>
              <w:jc w:val="right"/>
              <w:rPr>
                <w:rFonts w:ascii="Arial" w:eastAsia="Arial" w:hAnsi="Arial" w:cs="Arial"/>
                <w:sz w:val="28"/>
                <w:szCs w:val="28"/>
                <w:u w:val="single"/>
              </w:rPr>
            </w:pPr>
            <w:r>
              <w:rPr>
                <w:rFonts w:ascii="Arial" w:eastAsia="Arial" w:hAnsi="Arial" w:cs="Arial"/>
              </w:rPr>
              <w:t>CURSO/NIVEL</w:t>
            </w:r>
          </w:p>
        </w:tc>
        <w:sdt>
          <w:sdtPr>
            <w:rPr>
              <w:rFonts w:ascii="Times New Roman"/>
              <w:sz w:val="20"/>
            </w:rPr>
            <w:alias w:val="student_course"/>
            <w:tag w:val="student_course"/>
            <w:id w:val="626825025"/>
            <w:placeholder>
              <w:docPart w:val="5BD5B2AFD43A443EB97171C6A93E1CB4"/>
            </w:placeholder>
            <w:showingPlcHdr/>
          </w:sdtPr>
          <w:sdtContent>
            <w:tc>
              <w:tcPr>
                <w:tcW w:w="5431" w:type="dxa"/>
              </w:tcPr>
              <w:p>
                <w:pPr>
                  <w:jc w:val="both"/>
                </w:pPr>
                <w:r>
                  <w:t xml:space="preserve">II°E</w:t>
                </w:r>
              </w:p>
            </w:tc>
          </w:sdtContent>
        </w:sdt>
      </w:tr>
      <w:tr w:rsidR="00D904FD" w14:paraId="2CBCDAC2" w14:textId="77777777">
        <w:tc>
          <w:tcPr>
            <w:tcW w:w="3397" w:type="dxa"/>
          </w:tcPr>
          <w:p w14:paraId="65B77E16" w14:textId="77777777" w:rsidR="00D904FD" w:rsidRDefault="00000000">
            <w:pPr>
              <w:spacing w:before="40" w:after="40"/>
              <w:ind w:left="360"/>
              <w:jc w:val="right"/>
              <w:rPr>
                <w:rFonts w:ascii="Arial" w:eastAsia="Arial" w:hAnsi="Arial" w:cs="Arial"/>
              </w:rPr>
            </w:pPr>
            <w:r>
              <w:rPr>
                <w:rFonts w:ascii="Arial" w:eastAsia="Arial" w:hAnsi="Arial" w:cs="Arial"/>
              </w:rPr>
              <w:t>FECHA DE EVALUACIÓN</w:t>
            </w:r>
          </w:p>
        </w:tc>
        <w:sdt>
          <w:sdtPr>
            <w:rPr>
              <w:rFonts w:ascii="Times New Roman"/>
              <w:sz w:val="20"/>
            </w:rPr>
            <w:alias w:val="evaluation_date"/>
            <w:tag w:val="evaluation_date"/>
            <w:id w:val="-438290497"/>
            <w:placeholder>
              <w:docPart w:val="F74D1A71A07E4CFC908B2B525FED6AE6"/>
            </w:placeholder>
            <w:showingPlcHdr/>
          </w:sdtPr>
          <w:sdtContent>
            <w:tc>
              <w:tcPr>
                <w:tcW w:w="5431" w:type="dxa"/>
              </w:tcPr>
              <w:p>
                <w:pPr>
                  <w:jc w:val="both"/>
                </w:pPr>
                <w:r>
                  <w:t xml:space="preserve">2026-05-26</w:t>
                </w:r>
              </w:p>
            </w:tc>
          </w:sdtContent>
        </w:sdt>
      </w:tr>
      <w:tr w:rsidR="00D904FD" w14:paraId="268BF449" w14:textId="77777777">
        <w:tc>
          <w:tcPr>
            <w:tcW w:w="3397" w:type="dxa"/>
          </w:tcPr>
          <w:p w14:paraId="64211B04" w14:textId="77777777" w:rsidR="00D904FD" w:rsidRDefault="00000000">
            <w:pPr>
              <w:spacing w:before="40" w:after="40"/>
              <w:ind w:left="360"/>
              <w:jc w:val="right"/>
              <w:rPr>
                <w:rFonts w:ascii="Arial" w:eastAsia="Arial" w:hAnsi="Arial" w:cs="Arial"/>
              </w:rPr>
            </w:pPr>
            <w:r>
              <w:rPr>
                <w:rFonts w:ascii="Arial" w:eastAsia="Arial" w:hAnsi="Arial" w:cs="Arial"/>
              </w:rPr>
              <w:t>DIAGNÓSTICO</w:t>
            </w:r>
          </w:p>
        </w:tc>
        <w:sdt>
          <w:sdtPr>
            <w:rPr>
              <w:rFonts w:ascii="Times New Roman"/>
              <w:sz w:val="20"/>
            </w:rPr>
            <w:alias w:val="diagnostic"/>
            <w:tag w:val="diagnostic"/>
            <w:id w:val="-1940982106"/>
            <w:placeholder>
              <w:docPart w:val="309EF82B160C48DAB3109AD0DD9EBB32"/>
            </w:placeholder>
            <w:showingPlcHdr/>
          </w:sdtPr>
          <w:sdtContent>
            <w:tc>
              <w:tcPr>
                <w:tcW w:w="5431" w:type="dxa"/>
              </w:tcPr>
              <w:p>
                <w:pPr>
                  <w:jc w:val="both"/>
                </w:pPr>
                <w:r>
                  <w:t xml:space="preserve">Dificultades Específicas del Aprendizaje (DEA)</w:t>
                </w:r>
              </w:p>
            </w:tc>
          </w:sdtContent>
        </w:sdt>
      </w:tr>
      <w:tr w:rsidR="00D904FD" w14:paraId="1CC3021D" w14:textId="77777777">
        <w:tc>
          <w:tcPr>
            <w:tcW w:w="3397" w:type="dxa"/>
          </w:tcPr>
          <w:p w14:paraId="62275242" w14:textId="77777777" w:rsidR="00D904FD" w:rsidRDefault="00000000">
            <w:pPr>
              <w:spacing w:before="40" w:after="40"/>
              <w:ind w:left="360"/>
              <w:jc w:val="right"/>
              <w:rPr>
                <w:rFonts w:ascii="Arial" w:eastAsia="Arial" w:hAnsi="Arial" w:cs="Arial"/>
              </w:rPr>
            </w:pPr>
            <w:r>
              <w:rPr>
                <w:rFonts w:ascii="Arial" w:eastAsia="Arial" w:hAnsi="Arial" w:cs="Arial"/>
              </w:rPr>
              <w:t>FECHA DE EMISIÓN DE DIAGNÓSTICO</w:t>
            </w:r>
          </w:p>
        </w:tc>
        <w:sdt>
          <w:sdtPr>
            <w:rPr>
              <w:rFonts w:ascii="Times New Roman"/>
              <w:sz w:val="20"/>
            </w:rPr>
            <w:alias w:val="issue_date"/>
            <w:tag w:val="issue_date"/>
            <w:id w:val="479503881"/>
            <w:placeholder>
              <w:docPart w:val="62918BEC282B4041BB76B180B97B9559"/>
            </w:placeholder>
            <w:showingPlcHdr/>
          </w:sdtPr>
          <w:sdtContent>
            <w:tc>
              <w:tcPr>
                <w:tcW w:w="5431" w:type="dxa"/>
              </w:tcPr>
              <w:p>
                <w:pPr>
                  <w:jc w:val="both"/>
                </w:pPr>
                <w:r>
                  <w:t xml:space="preserve">2026-05-26</w:t>
                </w:r>
              </w:p>
            </w:tc>
          </w:sdtContent>
        </w:sdt>
      </w:tr>
    </w:tbl>
    <w:p w14:paraId="0034C75D" w14:textId="77777777" w:rsidR="00D904FD" w:rsidRDefault="00D904FD">
      <w:pPr>
        <w:spacing w:after="0"/>
        <w:rPr>
          <w:rFonts w:ascii="Arial" w:eastAsia="Arial" w:hAnsi="Arial" w:cs="Arial"/>
          <w:sz w:val="28"/>
          <w:szCs w:val="28"/>
          <w:u w:val="single"/>
        </w:rPr>
      </w:pPr>
    </w:p>
    <w:tbl>
      <w:tblPr>
        <w:tblStyle w:val="ae"/>
        <w:tblW w:w="882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9"/>
        <w:gridCol w:w="2835"/>
        <w:gridCol w:w="2874"/>
      </w:tblGrid>
      <w:tr w:rsidR="00D904FD" w14:paraId="01A4AE44" w14:textId="77777777">
        <w:tc>
          <w:tcPr>
            <w:tcW w:w="8828" w:type="dxa"/>
            <w:gridSpan w:val="3"/>
          </w:tcPr>
          <w:p w14:paraId="03D0F070" w14:textId="77777777" w:rsidR="00D904FD" w:rsidRDefault="00000000">
            <w:pPr>
              <w:numPr>
                <w:ilvl w:val="0"/>
                <w:numId w:val="2"/>
              </w:numPr>
              <w:pBdr>
                <w:top w:val="nil"/>
                <w:left w:val="nil"/>
                <w:bottom w:val="nil"/>
                <w:right w:val="nil"/>
                <w:between w:val="nil"/>
              </w:pBdr>
              <w:spacing w:before="60" w:after="60" w:line="259" w:lineRule="auto"/>
              <w:jc w:val="both"/>
              <w:rPr>
                <w:rFonts w:ascii="Arial" w:eastAsia="Arial" w:hAnsi="Arial" w:cs="Arial"/>
                <w:b/>
                <w:bCs/>
                <w:color w:val="000000"/>
                <w:sz w:val="24"/>
                <w:szCs w:val="24"/>
              </w:rPr>
            </w:pPr>
            <w:r>
              <w:rPr>
                <w:rFonts w:ascii="Arial" w:eastAsia="Arial" w:hAnsi="Arial" w:cs="Arial"/>
                <w:b/>
                <w:bCs/>
                <w:color w:val="000000"/>
                <w:sz w:val="24"/>
                <w:szCs w:val="24"/>
              </w:rPr>
              <w:t xml:space="preserve">MOTIVO DE EVALUACIÓN </w:t>
            </w:r>
            <w:r>
              <w:rPr>
                <w:rFonts w:ascii="Arial" w:eastAsia="Arial" w:hAnsi="Arial" w:cs="Arial"/>
                <w:b/>
                <w:bCs/>
                <w:sz w:val="24"/>
                <w:szCs w:val="24"/>
              </w:rPr>
              <w:t>PSICOPEDAGÓGICA</w:t>
            </w:r>
          </w:p>
        </w:tc>
      </w:tr>
      <w:tr w:rsidR="00D904FD" w14:paraId="42E06454" w14:textId="77777777">
        <w:tc>
          <w:tcPr>
            <w:tcW w:w="3119" w:type="dxa"/>
          </w:tcPr>
          <w:p w14:paraId="25BE23AF" w14:textId="4D9CE97D" w:rsidR="00D904FD" w:rsidRDefault="00000000">
            <w:pPr>
              <w:spacing w:before="60" w:after="60"/>
              <w:rPr>
                <w:rFonts w:ascii="Arial" w:eastAsia="Arial" w:hAnsi="Arial" w:cs="Arial"/>
                <w:b/>
                <w:bCs/>
              </w:rPr>
            </w:pPr>
            <w:r>
              <w:rPr>
                <w:rFonts w:ascii="Arial" w:eastAsia="Arial" w:hAnsi="Arial" w:cs="Arial"/>
              </w:rPr>
              <w:t xml:space="preserve"> INGRESO:</w:t>
            </w:r>
            <w:r w:rsidR="00A751A3">
              <w:rPr>
                <w:rFonts w:ascii="Arial" w:eastAsia="Arial" w:hAnsi="Arial" w:cs="Arial"/>
              </w:rPr>
              <w:t xml:space="preserve"> </w:t>
            </w:r>
            <w:sdt>
              <w:sdtPr>
                <w:rPr>
                  <w:rFonts w:ascii="Times New Roman"/>
                  <w:sz w:val="20"/>
                </w:rPr>
                <w:alias w:val="admission_type_1"/>
                <w:tag w:val="admission_type_1"/>
                <w:id w:val="35164075"/>
                <w:placeholder>
                  <w:docPart w:val="275104CDE1634A62AB318AF591014E62"/>
                </w:placeholder>
                <w:showingPlcHdr/>
              </w:sdtPr>
              <w:sdtContent>
                <w:p>
                  <w:pPr>
                    <w:jc w:val="both"/>
                  </w:pPr>
                  <w:r>
                    <w:t xml:space="preserve">X</w:t>
                  </w:r>
                </w:p>
              </w:sdtContent>
            </w:sdt>
          </w:p>
        </w:tc>
        <w:tc>
          <w:tcPr>
            <w:tcW w:w="2835" w:type="dxa"/>
          </w:tcPr>
          <w:p w14:paraId="0A6BADFD" w14:textId="67D239F7" w:rsidR="00D904FD" w:rsidRDefault="00000000">
            <w:pPr>
              <w:spacing w:before="60" w:after="60"/>
              <w:rPr>
                <w:rFonts w:ascii="Arial" w:eastAsia="Arial" w:hAnsi="Arial" w:cs="Arial"/>
              </w:rPr>
            </w:pPr>
            <w:r>
              <w:rPr>
                <w:rFonts w:ascii="Arial" w:eastAsia="Arial" w:hAnsi="Arial" w:cs="Arial"/>
              </w:rPr>
              <w:t>REEVALUACIÓN:</w:t>
            </w:r>
            <w:r w:rsidR="00A751A3">
              <w:rPr>
                <w:rFonts w:ascii="Arial" w:eastAsia="Arial" w:hAnsi="Arial" w:cs="Arial"/>
              </w:rPr>
              <w:t xml:space="preserve"> </w:t>
            </w:r>
            <w:sdt>
              <w:sdtPr>
                <w:rPr>
                  <w:rFonts w:ascii="Times New Roman"/>
                  <w:sz w:val="20"/>
                </w:rPr>
                <w:alias w:val="admission_type_2"/>
                <w:tag w:val="admission_type_2"/>
                <w:id w:val="-512691034"/>
                <w:placeholder>
                  <w:docPart w:val="C80809280A7E4E819C39C689ED967EA5"/>
                </w:placeholder>
                <w:showingPlcHdr/>
              </w:sdtPr>
              <w:sdtContent>
                <w:r w:rsidR="00A751A3" w:rsidRPr="00A751A3">
                  <w:rPr>
                    <w:rStyle w:val="Textodelmarcadordeposicin"/>
                    <w:rFonts w:ascii="Arial" w:hAnsi="Arial" w:cs="Arial"/>
                    <w:color w:val="auto"/>
                    <w:sz w:val="20"/>
                    <w:szCs w:val="20"/>
                  </w:rPr>
                  <w:t/>
                </w:r>
              </w:sdtContent>
            </w:sdt>
          </w:p>
          <w:p w14:paraId="5FFE70C4" w14:textId="77777777" w:rsidR="00D904FD" w:rsidRDefault="00D904FD">
            <w:pPr>
              <w:spacing w:before="60" w:after="60"/>
              <w:rPr>
                <w:rFonts w:ascii="Arial" w:eastAsia="Arial" w:hAnsi="Arial" w:cs="Arial"/>
              </w:rPr>
            </w:pPr>
          </w:p>
        </w:tc>
        <w:tc>
          <w:tcPr>
            <w:tcW w:w="2874" w:type="dxa"/>
          </w:tcPr>
          <w:p w14:paraId="3F38EF56" w14:textId="17B4B936" w:rsidR="00D904FD" w:rsidRDefault="00000000">
            <w:pPr>
              <w:spacing w:before="60" w:after="60"/>
              <w:rPr>
                <w:rFonts w:ascii="Arial" w:eastAsia="Arial" w:hAnsi="Arial" w:cs="Arial"/>
              </w:rPr>
            </w:pPr>
            <w:r>
              <w:rPr>
                <w:rFonts w:ascii="Arial" w:eastAsia="Arial" w:hAnsi="Arial" w:cs="Arial"/>
              </w:rPr>
              <w:t>OTRO:</w:t>
            </w:r>
            <w:r w:rsidR="00A751A3">
              <w:rPr>
                <w:rFonts w:ascii="Arial" w:eastAsia="Arial" w:hAnsi="Arial" w:cs="Arial"/>
              </w:rPr>
              <w:t xml:space="preserve"> </w:t>
            </w:r>
            <w:sdt>
              <w:sdtPr>
                <w:rPr>
                  <w:rFonts w:ascii="Times New Roman"/>
                  <w:sz w:val="20"/>
                </w:rPr>
                <w:alias w:val="admission_type_3"/>
                <w:tag w:val="admission_type_3"/>
                <w:id w:val="1677611788"/>
                <w:placeholder>
                  <w:docPart w:val="829429C6951E4AC2B12401FF5EFC4000"/>
                </w:placeholder>
                <w:showingPlcHdr/>
              </w:sdtPr>
              <w:sdtContent>
                <w:r w:rsidR="00A751A3" w:rsidRPr="00A751A3">
                  <w:rPr>
                    <w:rStyle w:val="Textodelmarcadordeposicin"/>
                    <w:rFonts w:ascii="Arial" w:hAnsi="Arial" w:cs="Arial"/>
                    <w:color w:val="auto"/>
                    <w:sz w:val="20"/>
                    <w:szCs w:val="20"/>
                  </w:rPr>
                  <w:t/>
                </w:r>
              </w:sdtContent>
            </w:sdt>
          </w:p>
          <w:p w14:paraId="064291CF" w14:textId="77777777" w:rsidR="00D904FD" w:rsidRDefault="00D904FD">
            <w:pPr>
              <w:spacing w:before="60" w:after="60"/>
              <w:rPr>
                <w:rFonts w:ascii="Arial" w:eastAsia="Arial" w:hAnsi="Arial" w:cs="Arial"/>
              </w:rPr>
            </w:pPr>
          </w:p>
        </w:tc>
      </w:tr>
      <w:tr w:rsidR="00D904FD" w14:paraId="7F34A8AC" w14:textId="77777777">
        <w:tc>
          <w:tcPr>
            <w:tcW w:w="8828" w:type="dxa"/>
            <w:gridSpan w:val="3"/>
          </w:tcPr>
          <w:p w14:paraId="3575B1D9" w14:textId="77777777" w:rsidR="00D904FD" w:rsidRDefault="00000000">
            <w:pPr>
              <w:spacing w:before="60" w:after="60"/>
              <w:rPr>
                <w:rFonts w:ascii="Arial" w:eastAsia="Arial" w:hAnsi="Arial" w:cs="Arial"/>
                <w:b/>
                <w:bCs/>
              </w:rPr>
            </w:pPr>
            <w:r>
              <w:rPr>
                <w:rFonts w:ascii="Arial" w:eastAsia="Arial" w:hAnsi="Arial" w:cs="Arial"/>
                <w:b/>
                <w:bCs/>
              </w:rPr>
              <w:t>INSTRUMENTOS APLICADOS</w:t>
            </w:r>
          </w:p>
        </w:tc>
      </w:tr>
      <w:tr w:rsidR="00D904FD" w14:paraId="5A1EBEFC" w14:textId="77777777">
        <w:trPr>
          <w:trHeight w:val="855"/>
        </w:trPr>
        <w:tc>
          <w:tcPr>
            <w:tcW w:w="8828" w:type="dxa"/>
            <w:gridSpan w:val="3"/>
            <w:tcBorders>
              <w:bottom w:val="single" w:sz="4" w:space="0" w:color="000000"/>
            </w:tcBorders>
          </w:tcPr>
          <w:p w14:paraId="0DC5035D" w14:textId="032242F5" w:rsidR="00D904FD" w:rsidRDefault="00000000" w:rsidP="00A751A3">
            <w:pPr>
              <w:jc w:val="both"/>
              <w:rPr>
                <w:rFonts w:ascii="Arial" w:eastAsia="Arial" w:hAnsi="Arial" w:cs="Arial"/>
              </w:rPr>
            </w:pPr>
            <w:sdt>
              <w:sdtPr>
                <w:rPr>
                  <w:rFonts w:ascii="Times New Roman"/>
                  <w:sz w:val="20"/>
                </w:rPr>
                <w:alias w:val="instruments_applied"/>
                <w:tag w:val="instruments_applied"/>
                <w:id w:val="2002084083"/>
                <w:placeholder>
                  <w:docPart w:val="8CF5D9D63CCA41CB868AED1242A5F311"/>
                </w:placeholder>
                <w:showingPlcHdr/>
              </w:sdtPr>
              <w:sdtContent>
                <w:r w:rsidR="00A751A3" w:rsidRPr="00A751A3">
                  <w:rPr>
                    <w:rStyle w:val="Textodelmarcadordeposicin"/>
                    <w:rFonts w:ascii="Arial" w:hAnsi="Arial" w:cs="Arial"/>
                    <w:color w:val="auto"/>
                    <w:sz w:val="20"/>
                    <w:szCs w:val="20"/>
                  </w:rPr>
                  <w:t/>
                </w:r>
              </w:sdtContent>
            </w:sdt>
          </w:p>
        </w:tc>
      </w:tr>
    </w:tbl>
    <w:p w14:paraId="68919CDD" w14:textId="77777777" w:rsidR="00D904FD" w:rsidRDefault="00D904FD">
      <w:pPr>
        <w:spacing w:after="0"/>
        <w:rPr>
          <w:rFonts w:ascii="Arial" w:eastAsia="Arial" w:hAnsi="Arial" w:cs="Arial"/>
          <w:sz w:val="28"/>
          <w:szCs w:val="28"/>
          <w:u w:val="single"/>
        </w:rPr>
      </w:pPr>
    </w:p>
    <w:tbl>
      <w:tblPr>
        <w:tblStyle w:val="af"/>
        <w:tblW w:w="8828" w:type="dxa"/>
        <w:tblInd w:w="-5" w:type="dxa"/>
        <w:tblLayout w:type="fixed"/>
        <w:tblLook w:val="0400" w:firstRow="0" w:lastRow="0" w:firstColumn="0" w:lastColumn="0" w:noHBand="0" w:noVBand="1"/>
      </w:tblPr>
      <w:tblGrid>
        <w:gridCol w:w="8828"/>
      </w:tblGrid>
      <w:tr w:rsidR="00D904FD" w14:paraId="51BCF01E" w14:textId="77777777">
        <w:tc>
          <w:tcPr>
            <w:tcW w:w="8828" w:type="dxa"/>
            <w:tcBorders>
              <w:top w:val="single" w:sz="4" w:space="0" w:color="000000"/>
              <w:left w:val="single" w:sz="4" w:space="0" w:color="000000"/>
              <w:bottom w:val="single" w:sz="4" w:space="0" w:color="000000"/>
              <w:right w:val="single" w:sz="4" w:space="0" w:color="000000"/>
            </w:tcBorders>
          </w:tcPr>
          <w:p w14:paraId="353BC9E4" w14:textId="77777777" w:rsidR="00D904FD" w:rsidRDefault="00000000">
            <w:pPr>
              <w:numPr>
                <w:ilvl w:val="0"/>
                <w:numId w:val="2"/>
              </w:numPr>
              <w:pBdr>
                <w:top w:val="nil"/>
                <w:left w:val="nil"/>
                <w:bottom w:val="nil"/>
                <w:right w:val="nil"/>
                <w:between w:val="nil"/>
              </w:pBdr>
              <w:spacing w:before="240" w:after="160" w:line="259" w:lineRule="auto"/>
              <w:jc w:val="center"/>
              <w:rPr>
                <w:rFonts w:ascii="Arial" w:eastAsia="Arial" w:hAnsi="Arial" w:cs="Arial"/>
                <w:b/>
                <w:bCs/>
                <w:color w:val="000000"/>
                <w:sz w:val="24"/>
                <w:szCs w:val="24"/>
              </w:rPr>
            </w:pPr>
            <w:r>
              <w:rPr>
                <w:rFonts w:ascii="Arial" w:eastAsia="Arial" w:hAnsi="Arial" w:cs="Arial"/>
                <w:b/>
                <w:bCs/>
                <w:color w:val="000000"/>
                <w:sz w:val="24"/>
                <w:szCs w:val="24"/>
              </w:rPr>
              <w:t>ANTECEDENTES RELEVANTES SOBRE LA HISTORIA ESCOLAR</w:t>
            </w:r>
          </w:p>
        </w:tc>
      </w:tr>
      <w:tr w:rsidR="00D904FD" w14:paraId="35B62ECC" w14:textId="77777777">
        <w:trPr>
          <w:trHeight w:val="2565"/>
        </w:trPr>
        <w:tc>
          <w:tcPr>
            <w:tcW w:w="8828" w:type="dxa"/>
            <w:tcBorders>
              <w:top w:val="single" w:sz="4" w:space="0" w:color="000000"/>
              <w:left w:val="single" w:sz="4" w:space="0" w:color="000000"/>
              <w:bottom w:val="single" w:sz="4" w:space="0" w:color="000000"/>
              <w:right w:val="single" w:sz="4" w:space="0" w:color="000000"/>
            </w:tcBorders>
          </w:tcPr>
          <w:p w14:paraId="3D2E566B" w14:textId="5F51C35F" w:rsidR="00D904FD" w:rsidRDefault="00000000">
            <w:pPr>
              <w:jc w:val="both"/>
              <w:rPr>
                <w:rFonts w:ascii="Arial" w:eastAsia="Arial" w:hAnsi="Arial" w:cs="Arial"/>
              </w:rPr>
            </w:pPr>
            <w:sdt>
              <w:sdtPr>
                <w:rPr>
                  <w:rFonts w:ascii="Times New Roman"/>
                  <w:sz w:val="20"/>
                </w:rPr>
                <w:alias w:val="school_history_background"/>
                <w:tag w:val="school_history_background"/>
                <w:id w:val="-631643876"/>
                <w:placeholder>
                  <w:docPart w:val="8BC711D2B27B4A72A95665CFEE0E8786"/>
                </w:placeholder>
                <w:showingPlcHdr/>
              </w:sdtPr>
              <w:sdtContent>
                <w:p>
                  <w:pPr>
                    <w:jc w:val="both"/>
                  </w:pPr>
                  <w:r>
                    <w:t xml:space="preserve">La estudiante fue incorporada al Programa de Integración Escolar en el año 2026 bajo la modalidad NEET (Necesidades Educativas Especiales de carácter Transitorio), tras identificarse dificultades persistentes en la adquisición de la lectura y escritura. No se registran antecedentes de repitencia escolar ni otras necesidades educativas especiales asociadas. La anamnesis escolar indica un rendimiento descendido en lenguaje y comunicación desde los primeros niveles, lo que motivó la evaluación psicopedagógica para determinar apoyos especializados.</w:t>
                  </w:r>
                </w:p>
              </w:sdtContent>
            </w:sdt>
          </w:p>
        </w:tc>
      </w:tr>
    </w:tbl>
    <w:p w14:paraId="292E1F7A" w14:textId="77777777" w:rsidR="00D904FD" w:rsidRDefault="00D904FD">
      <w:pPr>
        <w:spacing w:after="0"/>
        <w:rPr>
          <w:rFonts w:ascii="Arial" w:eastAsia="Arial" w:hAnsi="Arial" w:cs="Arial"/>
          <w:sz w:val="28"/>
          <w:szCs w:val="28"/>
          <w:u w:val="single"/>
        </w:rPr>
      </w:pPr>
    </w:p>
    <w:tbl>
      <w:tblPr>
        <w:tblStyle w:val="af0"/>
        <w:tblW w:w="882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28"/>
      </w:tblGrid>
      <w:tr w:rsidR="00D904FD" w14:paraId="210C66A8" w14:textId="77777777">
        <w:tc>
          <w:tcPr>
            <w:tcW w:w="8828" w:type="dxa"/>
            <w:tcBorders>
              <w:top w:val="single" w:sz="4" w:space="0" w:color="000000"/>
            </w:tcBorders>
          </w:tcPr>
          <w:p w14:paraId="697A5D37" w14:textId="77777777" w:rsidR="00D904FD" w:rsidRDefault="00000000">
            <w:pPr>
              <w:numPr>
                <w:ilvl w:val="0"/>
                <w:numId w:val="2"/>
              </w:numPr>
              <w:pBdr>
                <w:top w:val="nil"/>
                <w:left w:val="nil"/>
                <w:bottom w:val="nil"/>
                <w:right w:val="nil"/>
                <w:between w:val="nil"/>
              </w:pBdr>
              <w:spacing w:after="160" w:line="259" w:lineRule="auto"/>
              <w:rPr>
                <w:rFonts w:ascii="Arial" w:eastAsia="Arial" w:hAnsi="Arial" w:cs="Arial"/>
                <w:b/>
                <w:bCs/>
                <w:color w:val="000000"/>
              </w:rPr>
            </w:pPr>
            <w:r>
              <w:rPr>
                <w:rFonts w:ascii="Arial" w:eastAsia="Arial" w:hAnsi="Arial" w:cs="Arial"/>
                <w:b/>
                <w:bCs/>
                <w:color w:val="000000"/>
              </w:rPr>
              <w:lastRenderedPageBreak/>
              <w:t>ANÁLISIS CUALITATIVO DE INSTRUMENTOS APLICADOS</w:t>
            </w:r>
          </w:p>
          <w:p w14:paraId="1656F547" w14:textId="77777777" w:rsidR="00D904FD" w:rsidRDefault="00000000">
            <w:pPr>
              <w:jc w:val="center"/>
              <w:rPr>
                <w:rFonts w:ascii="Arial" w:eastAsia="Arial" w:hAnsi="Arial" w:cs="Arial"/>
              </w:rPr>
            </w:pPr>
            <w:r>
              <w:rPr>
                <w:rFonts w:ascii="Arial" w:eastAsia="Arial" w:hAnsi="Arial" w:cs="Arial"/>
                <w:i/>
                <w:iCs/>
              </w:rPr>
              <w:t>(</w:t>
            </w:r>
            <w:r>
              <w:rPr>
                <w:rFonts w:ascii="Arial" w:eastAsia="Arial" w:hAnsi="Arial" w:cs="Arial"/>
                <w:i/>
                <w:iCs/>
                <w:sz w:val="20"/>
                <w:szCs w:val="20"/>
              </w:rPr>
              <w:t>incorporar análisis cuantitativo de ser necesario)</w:t>
            </w:r>
          </w:p>
        </w:tc>
      </w:tr>
      <w:tr w:rsidR="00D904FD" w14:paraId="03D9FAA2" w14:textId="77777777">
        <w:tc>
          <w:tcPr>
            <w:tcW w:w="8828" w:type="dxa"/>
          </w:tcPr>
          <w:p w14:paraId="73CB07E8" w14:textId="77777777" w:rsidR="00D904FD" w:rsidRDefault="00000000">
            <w:pPr>
              <w:spacing w:before="60"/>
              <w:jc w:val="both"/>
              <w:rPr>
                <w:rFonts w:ascii="Arial" w:eastAsia="Arial" w:hAnsi="Arial" w:cs="Arial"/>
                <w:i/>
                <w:iCs/>
                <w:sz w:val="20"/>
                <w:szCs w:val="20"/>
              </w:rPr>
            </w:pPr>
            <w:r>
              <w:rPr>
                <w:rFonts w:ascii="Arial" w:eastAsia="Arial" w:hAnsi="Arial" w:cs="Arial"/>
                <w:b/>
                <w:bCs/>
              </w:rPr>
              <w:t xml:space="preserve">a)  Habilidades Cognitivas y Comunicativas </w:t>
            </w:r>
            <w:r>
              <w:rPr>
                <w:rFonts w:ascii="Arial" w:eastAsia="Arial" w:hAnsi="Arial" w:cs="Arial"/>
                <w:i/>
                <w:iCs/>
                <w:sz w:val="20"/>
                <w:szCs w:val="20"/>
              </w:rPr>
              <w:t>(Atención y concentración, Memoria (a corto y largo plazo), Funciones ejecutivas (planificación, organización, control inhibitorio), Razonamiento lógico-matemático, Resolución de problemas y creatividad, Lenguaje oral y escrito (vocabulario, gramática, coherencia), Comprensión lectora y auditiva, Expresión oral y escrita, Uso de sistemas alternativos o aumentativos de comunicación (cuando es necesario), Relaciones lógico-matemáticas, lectura, escritura, aprendizajes matemáticos, Habilidades digitales (manejo de tecnología), Habilidades adaptativas (transferencia de aprendizajes a contextos nuevos).</w:t>
            </w:r>
          </w:p>
          <w:p w14:paraId="45149102" w14:textId="77777777" w:rsidR="002B193A" w:rsidRDefault="002B193A">
            <w:pPr>
              <w:spacing w:before="60"/>
              <w:jc w:val="both"/>
              <w:rPr>
                <w:rFonts w:ascii="Arial" w:eastAsia="Arial" w:hAnsi="Arial" w:cs="Arial"/>
                <w:i/>
                <w:iCs/>
                <w:sz w:val="20"/>
                <w:szCs w:val="20"/>
              </w:rPr>
            </w:pPr>
          </w:p>
          <w:p w14:paraId="68634D1E" w14:textId="14C40F9F" w:rsidR="00D904FD" w:rsidRDefault="00000000" w:rsidP="002B193A">
            <w:pPr>
              <w:rPr>
                <w:b/>
                <w:bCs/>
              </w:rPr>
            </w:pPr>
            <w:sdt>
              <w:sdtPr>
                <w:rPr>
                  <w:rFonts w:ascii="Times New Roman"/>
                  <w:sz w:val="20"/>
                </w:rPr>
                <w:alias w:val="cognitive_analysis"/>
                <w:tag w:val="cognitive_analysis"/>
                <w:id w:val="-843398892"/>
                <w:placeholder>
                  <w:docPart w:val="4C6AE6ADB0534CDBAB69E90BE2DE54FA"/>
                </w:placeholder>
                <w:showingPlcHdr/>
              </w:sdtPr>
              <w:sdtContent>
                <w:p>
                  <w:pPr>
                    <w:jc w:val="both"/>
                  </w:pPr>
                  <w:r>
                    <w:t xml:space="preserve">Isabella evidencia un perfil de aprendizaje compatible con una Dificultad Específica del Aprendizaje (DEA) que afecta principalmente los procesos de decodificación lectora, fluidez y comprensión, así como la producción de textos escritos. Su velocidad de procesamiento y memoria de trabajo verbal se encuentran por debajo de lo esperado para su nivel escolar, lo que dificulta la automatización de la ruta fonológica y la integración de información compleja. En contraste, su razonamiento no verbal, capacidad de abstracción visual y aprendizaje en contextos no lingüísticos se sitúan en rangos adecuados, lo que constituye un recurso compensatorio. Durante las tareas de aula, muestra interés y esfuerzo, pero su desempeño se ve limitado por la brecha entre su comprensión oral y sus habilidades de lectura y escritura, requiriendo apoyos específicos para acceder al currículo.</w:t>
                  </w:r>
                </w:p>
              </w:sdtContent>
            </w:sdt>
          </w:p>
          <w:p w14:paraId="44927807" w14:textId="77777777" w:rsidR="00D904FD" w:rsidRDefault="00D904FD">
            <w:pPr>
              <w:jc w:val="both"/>
            </w:pPr>
          </w:p>
          <w:p w14:paraId="42136F3F" w14:textId="77777777" w:rsidR="00D904FD" w:rsidRDefault="00000000">
            <w:pPr>
              <w:jc w:val="center"/>
              <w:rPr>
                <w:b/>
                <w:bCs/>
                <w:u w:val="single"/>
              </w:rPr>
            </w:pPr>
            <w:r>
              <w:rPr>
                <w:b/>
                <w:bCs/>
                <w:u w:val="single"/>
              </w:rPr>
              <w:t>Análisis Cuantitativo</w:t>
            </w:r>
          </w:p>
          <w:p w14:paraId="376CA234" w14:textId="77777777" w:rsidR="00B40403" w:rsidRDefault="00B40403" w:rsidP="00B40403">
            <w:pPr>
              <w:jc w:val="both"/>
              <w:rPr>
                <w:b/>
                <w:bCs/>
                <w:u w:val="single"/>
              </w:rPr>
            </w:pPr>
          </w:p>
          <w:p w14:paraId="7E9FA165" w14:textId="516945BD" w:rsidR="00D904FD" w:rsidRDefault="00B40403" w:rsidP="00B40403">
            <w:pPr>
              <w:jc w:val="center"/>
              <w:rPr>
                <w:b/>
                <w:bCs/>
                <w:u w:val="single"/>
              </w:rPr>
            </w:pPr>
            <w:sdt>
              <w:sdtPr>
                <w:rPr>
                  <w:rFonts w:ascii="Times New Roman"/>
                  <w:sz w:val="20"/>
                </w:rPr>
                <w:alias w:val="ac"/>
                <w:tag w:val="ac"/>
                <w:id w:val="106016310"/>
                <w:placeholder>
                  <w:docPart w:val="6129A16F129244959A19448A69951DD3"/>
                </w:placeholder>
                <w:showingPlcHdr/>
              </w:sdtPr>
              <w:sdtContent>
                <w:r w:rsidRPr="00A751A3">
                  <w:rPr>
                    <w:rStyle w:val="Textodelmarcadordeposicin"/>
                    <w:rFonts w:ascii="Arial" w:hAnsi="Arial" w:cs="Arial"/>
                    <w:color w:val="auto"/>
                    <w:sz w:val="20"/>
                    <w:szCs w:val="20"/>
                  </w:rPr>
                  <w:t/>
                </w:r>
              </w:sdtContent>
            </w:sdt>
          </w:p>
          <w:p w14:paraId="4CFF93E8" w14:textId="7B8F747A" w:rsidR="00D904FD" w:rsidRDefault="00B40403" w:rsidP="00B40403">
            <w:pPr>
              <w:jc w:val="center"/>
            </w:pPr>
            <w:sdt>
              <w:sdtPr>
                <w:rPr>
                  <w:rFonts w:ascii="Times New Roman"/>
                  <w:sz w:val="20"/>
                </w:rPr>
                <w:alias w:val="acg"/>
                <w:tag w:val="acg"/>
                <w:id w:val="1876584487"/>
                <w:placeholder>
                  <w:docPart w:val="12237C8A0C6A4077BE7CC0D9901CD275"/>
                </w:placeholder>
                <w:showingPlcHdr/>
              </w:sdtPr>
              <w:sdtContent>
                <w:r w:rsidRPr="00A751A3">
                  <w:rPr>
                    <w:rStyle w:val="Textodelmarcadordeposicin"/>
                    <w:rFonts w:ascii="Arial" w:hAnsi="Arial" w:cs="Arial"/>
                    <w:color w:val="auto"/>
                    <w:sz w:val="20"/>
                    <w:szCs w:val="20"/>
                  </w:rPr>
                  <w:t/>
                </w:r>
              </w:sdtContent>
            </w:sdt>
          </w:p>
        </w:tc>
      </w:tr>
      <w:tr w:rsidR="00D904FD" w14:paraId="5CFE6A54" w14:textId="77777777">
        <w:tc>
          <w:tcPr>
            <w:tcW w:w="8828" w:type="dxa"/>
          </w:tcPr>
          <w:p w14:paraId="5C70DA0A" w14:textId="77777777" w:rsidR="00D904FD" w:rsidRDefault="00D904FD">
            <w:pPr>
              <w:rPr>
                <w:rFonts w:ascii="Arial" w:eastAsia="Arial" w:hAnsi="Arial" w:cs="Arial"/>
              </w:rPr>
            </w:pPr>
          </w:p>
          <w:p w14:paraId="70698C85" w14:textId="77777777" w:rsidR="00D904FD" w:rsidRDefault="00000000">
            <w:pPr>
              <w:spacing w:before="60"/>
              <w:jc w:val="both"/>
              <w:rPr>
                <w:rFonts w:ascii="Arial" w:eastAsia="Arial" w:hAnsi="Arial" w:cs="Arial"/>
                <w:i/>
                <w:iCs/>
                <w:sz w:val="20"/>
                <w:szCs w:val="20"/>
              </w:rPr>
            </w:pPr>
            <w:r>
              <w:rPr>
                <w:rFonts w:ascii="Arial" w:eastAsia="Arial" w:hAnsi="Arial" w:cs="Arial"/>
                <w:b/>
                <w:bCs/>
              </w:rPr>
              <w:t xml:space="preserve">b) Habilidades Personales, Socioemocionales y de Aproximación al Aprendizaje </w:t>
            </w:r>
            <w:r>
              <w:rPr>
                <w:rFonts w:ascii="Arial" w:eastAsia="Arial" w:hAnsi="Arial" w:cs="Arial"/>
                <w:i/>
                <w:iCs/>
                <w:sz w:val="20"/>
                <w:szCs w:val="20"/>
              </w:rPr>
              <w:t>(autoestima y autoconfianza, motivación intrínseca, talentos e intereses personales, manejo de emociones y autorregulación emocional, tolerancia a la frustración, trabajo en equipo y cooperación, empatía y respeto por la diversidad, resolución de conflictos, habilidades para pedir ayuda y ofrecer apoyo, curiosidad e interés, persistencia y esfuerzo, estrategias para aprender —organización, uso de recursos, autocontrol— y flexibilidad cognitiva para adaptarse a cambios y nuevos desafíos).</w:t>
            </w:r>
          </w:p>
          <w:p w14:paraId="6660C5E8" w14:textId="77777777" w:rsidR="002B193A" w:rsidRDefault="002B193A">
            <w:pPr>
              <w:spacing w:before="60"/>
              <w:jc w:val="both"/>
              <w:rPr>
                <w:rFonts w:ascii="Arial" w:eastAsia="Arial" w:hAnsi="Arial" w:cs="Arial"/>
                <w:i/>
                <w:iCs/>
                <w:sz w:val="20"/>
                <w:szCs w:val="20"/>
              </w:rPr>
            </w:pPr>
          </w:p>
          <w:p w14:paraId="0473793A" w14:textId="00EB6D28" w:rsidR="00D904FD" w:rsidRDefault="00000000" w:rsidP="002B193A">
            <w:pPr>
              <w:rPr>
                <w:rFonts w:ascii="Arial" w:eastAsia="Arial" w:hAnsi="Arial" w:cs="Arial"/>
                <w:sz w:val="20"/>
                <w:szCs w:val="20"/>
              </w:rPr>
            </w:pPr>
            <w:sdt>
              <w:sdtPr>
                <w:rPr>
                  <w:rFonts w:ascii="Times New Roman"/>
                  <w:sz w:val="20"/>
                </w:rPr>
                <w:alias w:val="personal_analysis"/>
                <w:tag w:val="personal_analysis"/>
                <w:id w:val="822170308"/>
                <w:placeholder>
                  <w:docPart w:val="5EA53114010E4B08BD1019AFFE008E22"/>
                </w:placeholder>
                <w:showingPlcHdr/>
              </w:sdtPr>
              <w:sdtContent>
                <w:p>
                  <w:pPr>
                    <w:jc w:val="both"/>
                  </w:pPr>
                  <w:r>
                    <w:t xml:space="preserve">En el plano personal, la estudiante ha mostrado episodios de frustración y ansiedad frente a tareas que implican alta demanda lectora, lo que en ocasiones incide en su autoestima académica. No obstante, mantiene una actitud colaborativa y una disposición favorable hacia la ayuda. Sus compañeros la han integrado de manera positiva, y en trabajos grupales logra desplegar habilidades sociales adecuadas. Isabella es perseverante y busca activamente superar sus dificultades, factor protector que fortalece su motivación intrínseca y su disposición al aprendizaje.</w:t>
                  </w:r>
                </w:p>
              </w:sdtContent>
            </w:sdt>
          </w:p>
        </w:tc>
      </w:tr>
      <w:tr w:rsidR="00D904FD" w14:paraId="6C8453AF" w14:textId="77777777">
        <w:tc>
          <w:tcPr>
            <w:tcW w:w="8828" w:type="dxa"/>
          </w:tcPr>
          <w:p w14:paraId="27420490" w14:textId="77777777" w:rsidR="00D904FD" w:rsidRDefault="00D904FD">
            <w:pPr>
              <w:spacing w:before="60"/>
              <w:rPr>
                <w:rFonts w:ascii="Arial" w:eastAsia="Arial" w:hAnsi="Arial" w:cs="Arial"/>
                <w:b/>
                <w:bCs/>
              </w:rPr>
            </w:pPr>
          </w:p>
          <w:p w14:paraId="2AB5DF4E" w14:textId="651D96C1" w:rsidR="00D904FD" w:rsidRDefault="00A751A3">
            <w:pPr>
              <w:spacing w:before="60"/>
              <w:jc w:val="both"/>
              <w:rPr>
                <w:rFonts w:ascii="Arial" w:eastAsia="Arial" w:hAnsi="Arial" w:cs="Arial"/>
                <w:i/>
                <w:iCs/>
                <w:sz w:val="20"/>
                <w:szCs w:val="20"/>
              </w:rPr>
            </w:pPr>
            <w:r>
              <w:rPr>
                <w:rFonts w:ascii="Arial" w:eastAsia="Arial" w:hAnsi="Arial" w:cs="Arial"/>
                <w:b/>
                <w:bCs/>
              </w:rPr>
              <w:t>c) Habilidades motoras, de autonomía y sensoriales</w:t>
            </w:r>
            <w:r>
              <w:rPr>
                <w:rFonts w:ascii="Arial" w:eastAsia="Arial" w:hAnsi="Arial" w:cs="Arial"/>
                <w:i/>
                <w:iCs/>
              </w:rPr>
              <w:t xml:space="preserve"> </w:t>
            </w:r>
            <w:r>
              <w:rPr>
                <w:rFonts w:ascii="Arial" w:eastAsia="Arial" w:hAnsi="Arial" w:cs="Arial"/>
                <w:i/>
                <w:iCs/>
                <w:sz w:val="20"/>
                <w:szCs w:val="20"/>
              </w:rPr>
              <w:t>(motricidad gruesa (equilibrio, desplazamiento, coordinación general), motricidad fina (destreza manual, escritura, manipulación de objetos), autonomía funcional / cuidado de sí mismo (higiene personal, alimentación, vestuario, manejo del tiempo y rutinas, seguridad personal y autocuidado) y capacidades sensoperceptivas (visión, audición, tacto, gusto y olfato, integración sensorial, uso de ayudas técnicas como audífonos, lentes o bastón).</w:t>
            </w:r>
          </w:p>
          <w:p w14:paraId="5F2B9CAB" w14:textId="77777777" w:rsidR="002B193A" w:rsidRDefault="002B193A">
            <w:pPr>
              <w:spacing w:before="60"/>
              <w:jc w:val="both"/>
              <w:rPr>
                <w:rFonts w:ascii="Arial" w:eastAsia="Arial" w:hAnsi="Arial" w:cs="Arial"/>
                <w:sz w:val="20"/>
                <w:szCs w:val="20"/>
              </w:rPr>
            </w:pPr>
          </w:p>
          <w:p w14:paraId="582708AA" w14:textId="474919E5" w:rsidR="00D904FD" w:rsidRDefault="00000000" w:rsidP="002B193A">
            <w:pPr>
              <w:rPr>
                <w:rFonts w:ascii="Arial" w:eastAsia="Arial" w:hAnsi="Arial" w:cs="Arial"/>
              </w:rPr>
            </w:pPr>
            <w:sdt>
              <w:sdtPr>
                <w:rPr>
                  <w:rFonts w:ascii="Times New Roman"/>
                  <w:sz w:val="20"/>
                </w:rPr>
                <w:alias w:val="motor_analysis"/>
                <w:tag w:val="motor_analysis"/>
                <w:id w:val="-262379634"/>
                <w:placeholder>
                  <w:docPart w:val="D2463568675742A5B13880B7E0B67AB7"/>
                </w:placeholder>
                <w:showingPlcHdr/>
              </w:sdtPr>
              <w:sdtContent>
                <w:r w:rsidR="00A751A3" w:rsidRPr="00A751A3">
                  <w:rPr>
                    <w:rStyle w:val="Textodelmarcadordeposicin"/>
                    <w:rFonts w:ascii="Arial" w:hAnsi="Arial" w:cs="Arial"/>
                    <w:color w:val="auto"/>
                    <w:sz w:val="20"/>
                    <w:szCs w:val="20"/>
                  </w:rPr>
                  <w:t/>
                </w:r>
              </w:sdtContent>
            </w:sdt>
          </w:p>
        </w:tc>
      </w:tr>
    </w:tbl>
    <w:p w14:paraId="2B8B54B7" w14:textId="77777777" w:rsidR="00D904FD" w:rsidRDefault="00D904FD">
      <w:pPr>
        <w:rPr>
          <w:rFonts w:ascii="Arial" w:eastAsia="Arial" w:hAnsi="Arial" w:cs="Arial"/>
          <w:sz w:val="28"/>
          <w:szCs w:val="28"/>
          <w:u w:val="single"/>
        </w:rPr>
      </w:pPr>
    </w:p>
    <w:tbl>
      <w:tblPr>
        <w:tblStyle w:val="af1"/>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28"/>
      </w:tblGrid>
      <w:tr w:rsidR="00D904FD" w14:paraId="188826D8" w14:textId="77777777">
        <w:tc>
          <w:tcPr>
            <w:tcW w:w="8828" w:type="dxa"/>
          </w:tcPr>
          <w:p w14:paraId="1B3DB8CA" w14:textId="77777777" w:rsidR="00D904FD" w:rsidRDefault="00000000">
            <w:pPr>
              <w:numPr>
                <w:ilvl w:val="0"/>
                <w:numId w:val="2"/>
              </w:numPr>
              <w:pBdr>
                <w:top w:val="nil"/>
                <w:left w:val="nil"/>
                <w:bottom w:val="nil"/>
                <w:right w:val="nil"/>
                <w:between w:val="nil"/>
              </w:pBdr>
              <w:spacing w:after="160" w:line="259" w:lineRule="auto"/>
              <w:rPr>
                <w:rFonts w:ascii="Arial" w:eastAsia="Arial" w:hAnsi="Arial" w:cs="Arial"/>
                <w:b/>
                <w:bCs/>
                <w:color w:val="000000"/>
                <w:sz w:val="24"/>
                <w:szCs w:val="24"/>
              </w:rPr>
            </w:pPr>
            <w:r>
              <w:rPr>
                <w:rFonts w:ascii="Arial" w:eastAsia="Arial" w:hAnsi="Arial" w:cs="Arial"/>
                <w:b/>
                <w:bCs/>
                <w:sz w:val="24"/>
                <w:szCs w:val="24"/>
              </w:rPr>
              <w:t>SÍNTESIS</w:t>
            </w:r>
            <w:r>
              <w:rPr>
                <w:rFonts w:ascii="Arial" w:eastAsia="Arial" w:hAnsi="Arial" w:cs="Arial"/>
                <w:b/>
                <w:bCs/>
                <w:color w:val="000000"/>
                <w:sz w:val="24"/>
                <w:szCs w:val="24"/>
              </w:rPr>
              <w:t xml:space="preserve"> </w:t>
            </w:r>
          </w:p>
          <w:p w14:paraId="29E6DBBA" w14:textId="77777777" w:rsidR="00D904FD" w:rsidRDefault="00000000">
            <w:pPr>
              <w:jc w:val="both"/>
              <w:rPr>
                <w:rFonts w:ascii="Arial" w:eastAsia="Arial" w:hAnsi="Arial" w:cs="Arial"/>
                <w:b/>
                <w:bCs/>
                <w:sz w:val="24"/>
                <w:szCs w:val="24"/>
              </w:rPr>
            </w:pPr>
            <w:r>
              <w:rPr>
                <w:rFonts w:ascii="Arial" w:eastAsia="Arial" w:hAnsi="Arial" w:cs="Arial"/>
                <w:i/>
                <w:iCs/>
                <w:sz w:val="20"/>
                <w:szCs w:val="20"/>
              </w:rPr>
              <w:t>(Fortalezas: los aspectos positivos o recursos del/la estudiante — capacidades, avances, intereses, Desafíos o necesidades: dificultades, barreras o aspectos por mejorar, Progresos: cómo ha evolucionado respecto de evaluaciones previas o metas establecidas, Contexto: factores del entorno que influyen — familia, escuela, apoyos, condiciones socioemocionales, Recomendaciones / proyecciones: sugerencias para continuar el apoyo, adaptaciones, objetivos próximos, Estrategias que han funcionado: prácticas, metodologías o recursos que han sido efectivos)</w:t>
            </w:r>
          </w:p>
        </w:tc>
      </w:tr>
      <w:tr w:rsidR="00D904FD" w14:paraId="19C7C109" w14:textId="77777777">
        <w:trPr>
          <w:trHeight w:val="6412"/>
        </w:trPr>
        <w:tc>
          <w:tcPr>
            <w:tcW w:w="8828" w:type="dxa"/>
          </w:tcPr>
          <w:p w14:paraId="3A46EFC1" w14:textId="77777777" w:rsidR="00D904FD" w:rsidRDefault="00D904FD">
            <w:pPr>
              <w:rPr>
                <w:rFonts w:ascii="Arial" w:eastAsia="Arial" w:hAnsi="Arial" w:cs="Arial"/>
              </w:rPr>
            </w:pPr>
          </w:p>
          <w:p w14:paraId="4E689D4C" w14:textId="77777777" w:rsidR="00D904FD" w:rsidRDefault="00000000">
            <w:pPr>
              <w:rPr>
                <w:rFonts w:ascii="Arial" w:eastAsia="Arial" w:hAnsi="Arial" w:cs="Arial"/>
                <w:b/>
                <w:bCs/>
              </w:rPr>
            </w:pPr>
            <w:r>
              <w:rPr>
                <w:rFonts w:ascii="Arial" w:eastAsia="Arial" w:hAnsi="Arial" w:cs="Arial"/>
                <w:b/>
                <w:bCs/>
              </w:rPr>
              <w:t>a)  Habilidades Cognitivas y Comunicativas</w:t>
            </w:r>
          </w:p>
          <w:p w14:paraId="7FCA062C" w14:textId="77777777" w:rsidR="002B193A" w:rsidRDefault="002B193A">
            <w:pPr>
              <w:rPr>
                <w:rFonts w:ascii="Arial" w:eastAsia="Arial" w:hAnsi="Arial" w:cs="Arial"/>
                <w:b/>
                <w:bCs/>
              </w:rPr>
            </w:pPr>
          </w:p>
          <w:p w14:paraId="1587E779" w14:textId="6F8EB756" w:rsidR="00D904FD" w:rsidRDefault="00000000" w:rsidP="00FD2BCC">
            <w:pPr>
              <w:jc w:val="both"/>
            </w:pPr>
            <w:sdt>
              <w:sdtPr>
                <w:rPr>
                  <w:rFonts w:ascii="Times New Roman"/>
                  <w:sz w:val="20"/>
                </w:rPr>
                <w:alias w:val="cognitive_synthesis"/>
                <w:tag w:val="cognitive_synthesis"/>
                <w:id w:val="140551588"/>
                <w:showingPlcHdr/>
              </w:sdtPr>
              <w:sdtContent>
                <w:p>
                  <w:pPr>
                    <w:jc w:val="both"/>
                  </w:pPr>
                  <w:r>
                    <w:t xml:space="preserve">Isabella presenta un rendimiento descendido en lectura y escritura asociado a una Dificultad Específica del Aprendizaje (DEA), con dificultades en la conciencia fonológica, fluidez y automatización. Sus habilidades no verbales y de aprendizaje visual se ubican dentro de lo esperado, lo que perfila un desnivel significativo que interfiere en la adquisición de contenidos académicos dependientes del código escrito. El apoyo psicopedagógico resulta indispensable para minimizar las barreras de acceso al currículo.</w:t>
                  </w:r>
                </w:p>
              </w:sdtContent>
            </w:sdt>
          </w:p>
        </w:tc>
      </w:tr>
      <w:tr w:rsidR="00D904FD" w14:paraId="72B29EE5" w14:textId="77777777">
        <w:tc>
          <w:tcPr>
            <w:tcW w:w="8828" w:type="dxa"/>
          </w:tcPr>
          <w:p w14:paraId="1F4532F7" w14:textId="77777777" w:rsidR="00D904FD" w:rsidRDefault="00D904FD">
            <w:pPr>
              <w:jc w:val="both"/>
              <w:rPr>
                <w:rFonts w:ascii="Arial" w:eastAsia="Arial" w:hAnsi="Arial" w:cs="Arial"/>
                <w:b/>
                <w:bCs/>
              </w:rPr>
            </w:pPr>
          </w:p>
          <w:p w14:paraId="3CC0E627" w14:textId="77777777" w:rsidR="00D904FD" w:rsidRDefault="00000000">
            <w:pPr>
              <w:jc w:val="both"/>
              <w:rPr>
                <w:rFonts w:ascii="Arial" w:eastAsia="Arial" w:hAnsi="Arial" w:cs="Arial"/>
                <w:b/>
                <w:bCs/>
              </w:rPr>
            </w:pPr>
            <w:r>
              <w:rPr>
                <w:rFonts w:ascii="Arial" w:eastAsia="Arial" w:hAnsi="Arial" w:cs="Arial"/>
                <w:b/>
                <w:bCs/>
              </w:rPr>
              <w:t>b) Habilidades Personales, Socioemocionales y de Aproximación al Aprendizaje</w:t>
            </w:r>
          </w:p>
          <w:p w14:paraId="64990910" w14:textId="77777777" w:rsidR="002B193A" w:rsidRDefault="002B193A">
            <w:pPr>
              <w:jc w:val="both"/>
              <w:rPr>
                <w:rFonts w:ascii="Arial" w:eastAsia="Arial" w:hAnsi="Arial" w:cs="Arial"/>
                <w:b/>
                <w:bCs/>
              </w:rPr>
            </w:pPr>
          </w:p>
          <w:p w14:paraId="43000452" w14:textId="0189E807" w:rsidR="00D904FD" w:rsidRDefault="00000000" w:rsidP="002B193A">
            <w:sdt>
              <w:sdtPr>
                <w:rPr>
                  <w:rFonts w:ascii="Times New Roman"/>
                  <w:sz w:val="20"/>
                </w:rPr>
                <w:alias w:val="personal_synthesis"/>
                <w:tag w:val="personal_synthesis"/>
                <w:id w:val="1821845042"/>
                <w:showingPlcHdr/>
              </w:sdtPr>
              <w:sdtContent>
                <w:p>
                  <w:pPr>
                    <w:jc w:val="both"/>
                  </w:pPr>
                  <w:r>
                    <w:t xml:space="preserve">En la esfera personal, la estudiante cuenta con recursos socioemocionales que, si bien se ven afectados por la ansiedad ante el fracaso, le permiten enfrentar los desafíos con la contención adecuada. El sentido de pertenencia a su grupo curso y la motivación por mejorar constituyen bases sólidas para el desarrollo de una autoestima académica más positiva.</w:t>
                  </w:r>
                </w:p>
              </w:sdtContent>
            </w:sdt>
          </w:p>
        </w:tc>
      </w:tr>
      <w:tr w:rsidR="00D904FD" w14:paraId="2C8CCB39" w14:textId="77777777">
        <w:trPr>
          <w:trHeight w:val="3278"/>
        </w:trPr>
        <w:tc>
          <w:tcPr>
            <w:tcW w:w="8828" w:type="dxa"/>
          </w:tcPr>
          <w:p w14:paraId="4986A09E" w14:textId="77777777" w:rsidR="00D904FD" w:rsidRDefault="00D904FD">
            <w:pPr>
              <w:rPr>
                <w:rFonts w:ascii="Arial" w:eastAsia="Arial" w:hAnsi="Arial" w:cs="Arial"/>
                <w:b/>
                <w:bCs/>
              </w:rPr>
            </w:pPr>
          </w:p>
          <w:p w14:paraId="4CCC96C1" w14:textId="77777777" w:rsidR="00D904FD" w:rsidRDefault="00000000">
            <w:pPr>
              <w:rPr>
                <w:rFonts w:ascii="Arial" w:eastAsia="Arial" w:hAnsi="Arial" w:cs="Arial"/>
                <w:b/>
                <w:bCs/>
              </w:rPr>
            </w:pPr>
            <w:r>
              <w:rPr>
                <w:rFonts w:ascii="Arial" w:eastAsia="Arial" w:hAnsi="Arial" w:cs="Arial"/>
                <w:b/>
                <w:bCs/>
              </w:rPr>
              <w:t>c) Habilidades motoras, de autonomía y sensoriales</w:t>
            </w:r>
          </w:p>
          <w:p w14:paraId="62A5C307" w14:textId="77777777" w:rsidR="002B193A" w:rsidRDefault="002B193A">
            <w:pPr>
              <w:rPr>
                <w:rFonts w:ascii="Arial" w:eastAsia="Arial" w:hAnsi="Arial" w:cs="Arial"/>
                <w:b/>
                <w:bCs/>
              </w:rPr>
            </w:pPr>
          </w:p>
          <w:p w14:paraId="32381510" w14:textId="20EC82B5" w:rsidR="00D904FD" w:rsidRDefault="00000000" w:rsidP="002B193A">
            <w:pPr>
              <w:rPr>
                <w:rFonts w:ascii="Arial" w:eastAsia="Arial" w:hAnsi="Arial" w:cs="Arial"/>
                <w:b/>
                <w:bCs/>
              </w:rPr>
            </w:pPr>
            <w:sdt>
              <w:sdtPr>
                <w:rPr>
                  <w:rFonts w:ascii="Times New Roman"/>
                  <w:sz w:val="20"/>
                </w:rPr>
                <w:alias w:val="motor_synthesis"/>
                <w:tag w:val="motor_synthesis"/>
                <w:id w:val="383302001"/>
                <w:showingPlcHdr/>
              </w:sdtPr>
              <w:sdtContent>
                <w:r w:rsidR="00A751A3" w:rsidRPr="00A751A3">
                  <w:rPr>
                    <w:rStyle w:val="Textodelmarcadordeposicin"/>
                    <w:rFonts w:ascii="Arial" w:hAnsi="Arial" w:cs="Arial"/>
                    <w:color w:val="auto"/>
                    <w:sz w:val="20"/>
                    <w:szCs w:val="20"/>
                  </w:rPr>
                  <w:t/>
                </w:r>
              </w:sdtContent>
            </w:sdt>
          </w:p>
        </w:tc>
      </w:tr>
      <w:tr w:rsidR="00D904FD" w14:paraId="31CEF419" w14:textId="77777777">
        <w:trPr>
          <w:trHeight w:val="3278"/>
        </w:trPr>
        <w:tc>
          <w:tcPr>
            <w:tcW w:w="8828" w:type="dxa"/>
          </w:tcPr>
          <w:p w14:paraId="305D1D54" w14:textId="77777777" w:rsidR="00D904FD" w:rsidRDefault="00D904FD">
            <w:pPr>
              <w:rPr>
                <w:rFonts w:ascii="Arial" w:eastAsia="Arial" w:hAnsi="Arial" w:cs="Arial"/>
                <w:b/>
                <w:bCs/>
              </w:rPr>
            </w:pPr>
          </w:p>
          <w:p w14:paraId="7F3AEE43" w14:textId="77777777" w:rsidR="00D904FD" w:rsidRDefault="00000000">
            <w:pPr>
              <w:rPr>
                <w:rFonts w:ascii="Arial" w:eastAsia="Arial" w:hAnsi="Arial" w:cs="Arial"/>
                <w:b/>
                <w:bCs/>
              </w:rPr>
            </w:pPr>
            <w:r>
              <w:rPr>
                <w:rFonts w:ascii="Arial" w:eastAsia="Arial" w:hAnsi="Arial" w:cs="Arial"/>
                <w:b/>
                <w:bCs/>
              </w:rPr>
              <w:t>Conclusión</w:t>
            </w:r>
          </w:p>
          <w:p w14:paraId="52DED976" w14:textId="77777777" w:rsidR="002B193A" w:rsidRDefault="002B193A">
            <w:pPr>
              <w:rPr>
                <w:rFonts w:ascii="Arial" w:eastAsia="Arial" w:hAnsi="Arial" w:cs="Arial"/>
                <w:b/>
                <w:bCs/>
              </w:rPr>
            </w:pPr>
          </w:p>
          <w:p w14:paraId="45B0FC61" w14:textId="7954441C" w:rsidR="00D904FD" w:rsidRDefault="00000000" w:rsidP="002B193A">
            <w:pPr>
              <w:rPr>
                <w:rFonts w:ascii="Arial" w:eastAsia="Arial" w:hAnsi="Arial" w:cs="Arial"/>
              </w:rPr>
            </w:pPr>
            <w:sdt>
              <w:sdtPr>
                <w:rPr>
                  <w:rFonts w:ascii="Times New Roman"/>
                  <w:sz w:val="20"/>
                </w:rPr>
                <w:alias w:val="conclusion"/>
                <w:tag w:val="conclusion"/>
                <w:id w:val="-2146489739"/>
                <w:showingPlcHdr/>
              </w:sdtPr>
              <w:sdtContent>
                <w:p>
                  <w:pPr>
                    <w:jc w:val="both"/>
                  </w:pPr>
                  <w:r>
                    <w:t xml:space="preserve">Isabella Eva Diaz Alvarez, estudiante de II°E del Liceo Mixto, presenta una Dificultad Específica del Aprendizaje (DEA) que compromete los procesos de lectura y escritura, afectando su acceso al currículo en aquellos ámbitos que requieren el dominio del código escrito. Exhibe, sin embargo, fortalezas en el razonamiento no verbal, la interacción social y una alta motivación por aprender. Las sugerencias propuestas buscan potenciar sus recursos personales, minimizar las barreras de aprendizaje y favorecer su plena inclusión educativa. Se recomienda continuar con apoyo psicopedagógico especializado, adecuaciones curriculares coherentes y un seguimiento periódico, conforme a la normativa del Decreto 170.</w:t>
                  </w:r>
                </w:p>
              </w:sdtContent>
            </w:sdt>
          </w:p>
        </w:tc>
      </w:tr>
    </w:tbl>
    <w:p w14:paraId="6B773B45" w14:textId="77777777" w:rsidR="00D904FD" w:rsidRDefault="00D904FD">
      <w:pPr>
        <w:rPr>
          <w:rFonts w:ascii="Arial" w:eastAsia="Arial" w:hAnsi="Arial" w:cs="Arial"/>
          <w:sz w:val="28"/>
          <w:szCs w:val="28"/>
          <w:u w:val="single"/>
        </w:rPr>
      </w:pPr>
    </w:p>
    <w:tbl>
      <w:tblPr>
        <w:tblStyle w:val="af2"/>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28"/>
      </w:tblGrid>
      <w:tr w:rsidR="00D904FD" w14:paraId="54748493" w14:textId="77777777">
        <w:tc>
          <w:tcPr>
            <w:tcW w:w="8828" w:type="dxa"/>
          </w:tcPr>
          <w:p w14:paraId="5829BE40" w14:textId="77777777" w:rsidR="00D904FD" w:rsidRDefault="00000000">
            <w:pPr>
              <w:numPr>
                <w:ilvl w:val="0"/>
                <w:numId w:val="2"/>
              </w:numPr>
              <w:pBdr>
                <w:top w:val="nil"/>
                <w:left w:val="nil"/>
                <w:bottom w:val="nil"/>
                <w:right w:val="nil"/>
                <w:between w:val="nil"/>
              </w:pBdr>
              <w:spacing w:after="160" w:line="259" w:lineRule="auto"/>
              <w:rPr>
                <w:rFonts w:ascii="Arial" w:eastAsia="Arial" w:hAnsi="Arial" w:cs="Arial"/>
                <w:b/>
                <w:bCs/>
                <w:color w:val="000000"/>
                <w:sz w:val="24"/>
                <w:szCs w:val="24"/>
              </w:rPr>
            </w:pPr>
            <w:r>
              <w:rPr>
                <w:rFonts w:ascii="Arial" w:eastAsia="Arial" w:hAnsi="Arial" w:cs="Arial"/>
                <w:b/>
                <w:bCs/>
                <w:color w:val="000000"/>
                <w:sz w:val="24"/>
                <w:szCs w:val="24"/>
              </w:rPr>
              <w:t>Sugerencias</w:t>
            </w:r>
          </w:p>
        </w:tc>
      </w:tr>
      <w:tr w:rsidR="00D904FD" w14:paraId="2115A580" w14:textId="77777777">
        <w:tc>
          <w:tcPr>
            <w:tcW w:w="8828" w:type="dxa"/>
          </w:tcPr>
          <w:p w14:paraId="150EE7C0" w14:textId="77777777" w:rsidR="00D904FD" w:rsidRDefault="00D904FD">
            <w:pPr>
              <w:rPr>
                <w:rFonts w:ascii="Arial" w:eastAsia="Arial" w:hAnsi="Arial" w:cs="Arial"/>
                <w:b/>
                <w:bCs/>
              </w:rPr>
            </w:pPr>
          </w:p>
          <w:p w14:paraId="77DD7D40" w14:textId="77777777" w:rsidR="00D904FD" w:rsidRDefault="00000000">
            <w:pPr>
              <w:rPr>
                <w:rFonts w:ascii="Arial" w:eastAsia="Arial" w:hAnsi="Arial" w:cs="Arial"/>
                <w:b/>
                <w:bCs/>
              </w:rPr>
            </w:pPr>
            <w:r>
              <w:rPr>
                <w:rFonts w:ascii="Arial" w:eastAsia="Arial" w:hAnsi="Arial" w:cs="Arial"/>
                <w:b/>
                <w:bCs/>
              </w:rPr>
              <w:t>1.- Al establecimiento educacional</w:t>
            </w:r>
          </w:p>
          <w:p w14:paraId="7BBF38DF" w14:textId="77777777" w:rsidR="002B193A" w:rsidRDefault="002B193A">
            <w:pPr>
              <w:rPr>
                <w:rFonts w:ascii="Arial" w:eastAsia="Arial" w:hAnsi="Arial" w:cs="Arial"/>
                <w:b/>
                <w:bCs/>
              </w:rPr>
            </w:pPr>
          </w:p>
          <w:p w14:paraId="39C3A174" w14:textId="14F04F3D" w:rsidR="00D904FD" w:rsidRDefault="00000000" w:rsidP="00A751A3">
            <w:pPr>
              <w:jc w:val="both"/>
              <w:rPr>
                <w:rFonts w:ascii="Arial" w:eastAsia="Arial" w:hAnsi="Arial" w:cs="Arial"/>
                <w:b/>
                <w:bCs/>
              </w:rPr>
            </w:pPr>
            <w:sdt>
              <w:sdtPr>
                <w:rPr>
                  <w:rFonts w:ascii="Times New Roman"/>
                  <w:sz w:val="20"/>
                </w:rPr>
                <w:alias w:val="suggestions_to_school"/>
                <w:tag w:val="suggestions_to_school"/>
                <w:id w:val="-460342107"/>
                <w:showingPlcHdr/>
              </w:sdtPr>
              <w:sdtContent>
                <w:p>
                  <w:pPr>
                    <w:jc w:val="both"/>
                  </w:pPr>
                  <w:r>
                    <w:t xml:space="preserve">Mantener y reforzar el trabajo colaborativo entre el equipo PIE y los docentes de aula para asegurar la coherencia de las adecuaciones curriculares. Implementar el uso de tecnologías de apoyo (lectores de texto, softwares de predicción y correctores ortográficos) y promover la capacitación continua del profesorado en estrategias de enseñanza multisensorial y principios del Diseño Universal de Aprendizaje (DUA).</w:t>
                  </w:r>
                </w:p>
              </w:sdtContent>
            </w:sdt>
          </w:p>
        </w:tc>
      </w:tr>
      <w:tr w:rsidR="00D904FD" w14:paraId="625C03A0" w14:textId="77777777">
        <w:tc>
          <w:tcPr>
            <w:tcW w:w="8828" w:type="dxa"/>
          </w:tcPr>
          <w:p w14:paraId="567AE87B" w14:textId="77777777" w:rsidR="00D904FD" w:rsidRDefault="00D904FD">
            <w:pPr>
              <w:rPr>
                <w:rFonts w:ascii="Arial" w:eastAsia="Arial" w:hAnsi="Arial" w:cs="Arial"/>
                <w:b/>
                <w:bCs/>
              </w:rPr>
            </w:pPr>
          </w:p>
          <w:p w14:paraId="44358D60" w14:textId="77777777" w:rsidR="00D904FD" w:rsidRDefault="00000000">
            <w:pPr>
              <w:rPr>
                <w:rFonts w:ascii="Arial" w:eastAsia="Arial" w:hAnsi="Arial" w:cs="Arial"/>
                <w:b/>
                <w:bCs/>
              </w:rPr>
            </w:pPr>
            <w:r>
              <w:rPr>
                <w:rFonts w:ascii="Arial" w:eastAsia="Arial" w:hAnsi="Arial" w:cs="Arial"/>
                <w:b/>
                <w:bCs/>
              </w:rPr>
              <w:t>2.- Al equipo de aula</w:t>
            </w:r>
          </w:p>
          <w:p w14:paraId="7A943AA4" w14:textId="77777777" w:rsidR="002B193A" w:rsidRDefault="002B193A">
            <w:pPr>
              <w:rPr>
                <w:rFonts w:ascii="Arial" w:eastAsia="Arial" w:hAnsi="Arial" w:cs="Arial"/>
                <w:b/>
                <w:bCs/>
              </w:rPr>
            </w:pPr>
          </w:p>
          <w:p w14:paraId="06B17ED9" w14:textId="79D13191" w:rsidR="00D904FD" w:rsidRDefault="00000000" w:rsidP="00A751A3">
            <w:pPr>
              <w:jc w:val="both"/>
              <w:rPr>
                <w:rFonts w:ascii="Arial" w:eastAsia="Arial" w:hAnsi="Arial" w:cs="Arial"/>
                <w:b/>
                <w:bCs/>
              </w:rPr>
            </w:pPr>
            <w:sdt>
              <w:sdtPr>
                <w:rPr>
                  <w:rFonts w:ascii="Times New Roman"/>
                  <w:sz w:val="20"/>
                </w:rPr>
                <w:alias w:val="suggestions_to_classroom_team"/>
                <w:tag w:val="suggestions_to_classroom_team"/>
                <w:id w:val="-1268467689"/>
                <w:showingPlcHdr/>
              </w:sdtPr>
              <w:sdtContent>
                <w:p>
                  <w:pPr>
                    <w:jc w:val="both"/>
                  </w:pPr>
                  <w:r>
                    <w:t xml:space="preserve">Priorizar en las evaluaciones la expresión oral y la reducción de la carga lectora. Proporcionar textos adaptados, resúmenes y esquemas visuales. Fomentar el trabajo en parejas o grupos cooperativos donde la estudiante pueda verbalizar ideas y recibir retroalimentación inmediata. Destinar tiempos adicionales para la realización de tareas escritas y reforzar el uso de apoyos tecnológicos durante la jornada.</w:t>
                  </w:r>
                </w:p>
              </w:sdtContent>
            </w:sdt>
          </w:p>
        </w:tc>
      </w:tr>
      <w:tr w:rsidR="00D904FD" w14:paraId="05A31F02" w14:textId="77777777">
        <w:tc>
          <w:tcPr>
            <w:tcW w:w="8828" w:type="dxa"/>
          </w:tcPr>
          <w:p w14:paraId="7F04052F" w14:textId="77777777" w:rsidR="00D904FD" w:rsidRDefault="00D904FD">
            <w:pPr>
              <w:rPr>
                <w:rFonts w:ascii="Arial" w:eastAsia="Arial" w:hAnsi="Arial" w:cs="Arial"/>
                <w:b/>
                <w:bCs/>
              </w:rPr>
            </w:pPr>
          </w:p>
          <w:p w14:paraId="5847EA23" w14:textId="77777777" w:rsidR="00D904FD" w:rsidRDefault="00000000">
            <w:pPr>
              <w:rPr>
                <w:rFonts w:ascii="Arial" w:eastAsia="Arial" w:hAnsi="Arial" w:cs="Arial"/>
                <w:b/>
                <w:bCs/>
              </w:rPr>
            </w:pPr>
            <w:r>
              <w:rPr>
                <w:rFonts w:ascii="Arial" w:eastAsia="Arial" w:hAnsi="Arial" w:cs="Arial"/>
                <w:b/>
                <w:bCs/>
              </w:rPr>
              <w:t>3.- Al estudiante</w:t>
            </w:r>
          </w:p>
          <w:p w14:paraId="7D330E48" w14:textId="77777777" w:rsidR="002B193A" w:rsidRDefault="002B193A">
            <w:pPr>
              <w:rPr>
                <w:rFonts w:ascii="Arial" w:eastAsia="Arial" w:hAnsi="Arial" w:cs="Arial"/>
                <w:b/>
                <w:bCs/>
              </w:rPr>
            </w:pPr>
          </w:p>
          <w:p w14:paraId="24B317C1" w14:textId="2B08418A" w:rsidR="00D904FD" w:rsidRDefault="00000000" w:rsidP="00A751A3">
            <w:pPr>
              <w:jc w:val="both"/>
              <w:rPr>
                <w:rFonts w:ascii="Arial" w:eastAsia="Arial" w:hAnsi="Arial" w:cs="Arial"/>
                <w:b/>
                <w:bCs/>
              </w:rPr>
            </w:pPr>
            <w:sdt>
              <w:sdtPr>
                <w:rPr>
                  <w:rFonts w:ascii="Times New Roman"/>
                  <w:sz w:val="20"/>
                </w:rPr>
                <w:alias w:val="suggestions_to_student"/>
                <w:tag w:val="suggestions_to_student"/>
                <w:id w:val="1782372515"/>
                <w:showingPlcHdr/>
              </w:sdtPr>
              <w:sdtContent>
                <w:p>
                  <w:pPr>
                    <w:jc w:val="both"/>
                  </w:pPr>
                  <w:r>
                    <w:t xml:space="preserve">Fijar metas realistas y celebrar cada logro. Emplear esquemas, mapas conceptuales y grabaciones de voz para estudiar. Preguntar abiertamente cuando surjan dudas y solicitar los apoyos que requieras. Confía en tus capacidades; la perseverancia es tu mayor fortaleza.</w:t>
                  </w:r>
                </w:p>
              </w:sdtContent>
            </w:sdt>
          </w:p>
        </w:tc>
      </w:tr>
      <w:tr w:rsidR="00D904FD" w14:paraId="1B7F8775" w14:textId="77777777">
        <w:tc>
          <w:tcPr>
            <w:tcW w:w="8828" w:type="dxa"/>
          </w:tcPr>
          <w:p w14:paraId="5DE945AC" w14:textId="77777777" w:rsidR="00D904FD" w:rsidRDefault="00D904FD">
            <w:pPr>
              <w:rPr>
                <w:rFonts w:ascii="Arial" w:eastAsia="Arial" w:hAnsi="Arial" w:cs="Arial"/>
                <w:b/>
                <w:bCs/>
              </w:rPr>
            </w:pPr>
          </w:p>
          <w:p w14:paraId="5922CF4B" w14:textId="77777777" w:rsidR="00D904FD" w:rsidRDefault="00000000">
            <w:pPr>
              <w:rPr>
                <w:rFonts w:ascii="Arial" w:eastAsia="Arial" w:hAnsi="Arial" w:cs="Arial"/>
                <w:b/>
                <w:bCs/>
              </w:rPr>
            </w:pPr>
            <w:r>
              <w:rPr>
                <w:rFonts w:ascii="Arial" w:eastAsia="Arial" w:hAnsi="Arial" w:cs="Arial"/>
                <w:b/>
                <w:bCs/>
              </w:rPr>
              <w:t>4.- A la familia</w:t>
            </w:r>
          </w:p>
          <w:p w14:paraId="6A4F64CA" w14:textId="77777777" w:rsidR="002B193A" w:rsidRDefault="002B193A">
            <w:pPr>
              <w:rPr>
                <w:rFonts w:ascii="Arial" w:eastAsia="Arial" w:hAnsi="Arial" w:cs="Arial"/>
                <w:b/>
                <w:bCs/>
              </w:rPr>
            </w:pPr>
          </w:p>
          <w:p w14:paraId="24D50723" w14:textId="106E4236" w:rsidR="00D904FD" w:rsidRDefault="00000000" w:rsidP="00A751A3">
            <w:pPr>
              <w:jc w:val="both"/>
              <w:rPr>
                <w:rFonts w:ascii="Arial" w:eastAsia="Arial" w:hAnsi="Arial" w:cs="Arial"/>
                <w:b/>
                <w:bCs/>
              </w:rPr>
            </w:pPr>
            <w:sdt>
              <w:sdtPr>
                <w:rPr>
                  <w:rFonts w:ascii="Times New Roman"/>
                  <w:sz w:val="20"/>
                </w:rPr>
                <w:alias w:val="suggestions_to_family"/>
                <w:tag w:val="suggestions_to_family"/>
                <w:id w:val="-206875911"/>
                <w:showingPlcHdr/>
              </w:sdtPr>
              <w:sdtContent>
                <w:p>
                  <w:pPr>
                    <w:jc w:val="both"/>
                  </w:pPr>
                  <w:r>
                    <w:t xml:space="preserve">Apoyar el hábito lector con lecturas compartidas y audiolibros. Mantener comunicación fluida con el equipo docente y reconocer los avances de Isabella para fortalecer su autoestima. Facilitar el uso de herramientas tecnológicas en casa y establecer rutinas de estudio breves pero constantes, en un ambiente tranquilo y libre de distracciones.</w:t>
                  </w:r>
                </w:p>
              </w:sdtContent>
            </w:sdt>
          </w:p>
        </w:tc>
      </w:tr>
      <w:tr w:rsidR="00D904FD" w14:paraId="503AA9E9" w14:textId="77777777">
        <w:tc>
          <w:tcPr>
            <w:tcW w:w="8828" w:type="dxa"/>
          </w:tcPr>
          <w:p w14:paraId="067C60C2" w14:textId="77777777" w:rsidR="00D904FD" w:rsidRDefault="00D904FD">
            <w:pPr>
              <w:rPr>
                <w:rFonts w:ascii="Arial" w:eastAsia="Arial" w:hAnsi="Arial" w:cs="Arial"/>
                <w:b/>
                <w:bCs/>
              </w:rPr>
            </w:pPr>
          </w:p>
          <w:p w14:paraId="6C98B05D" w14:textId="77777777" w:rsidR="00D904FD" w:rsidRDefault="00000000">
            <w:pPr>
              <w:rPr>
                <w:rFonts w:ascii="Arial" w:eastAsia="Arial" w:hAnsi="Arial" w:cs="Arial"/>
                <w:b/>
                <w:bCs/>
              </w:rPr>
            </w:pPr>
            <w:r>
              <w:rPr>
                <w:rFonts w:ascii="Arial" w:eastAsia="Arial" w:hAnsi="Arial" w:cs="Arial"/>
                <w:b/>
                <w:bCs/>
              </w:rPr>
              <w:t>5.- Otros</w:t>
            </w:r>
          </w:p>
          <w:p w14:paraId="1784FE31" w14:textId="77777777" w:rsidR="002B193A" w:rsidRDefault="002B193A">
            <w:pPr>
              <w:rPr>
                <w:rFonts w:ascii="Arial" w:eastAsia="Arial" w:hAnsi="Arial" w:cs="Arial"/>
                <w:b/>
                <w:bCs/>
              </w:rPr>
            </w:pPr>
          </w:p>
          <w:p w14:paraId="13376C19" w14:textId="156FA0AE" w:rsidR="00D904FD" w:rsidRDefault="00000000" w:rsidP="00A751A3">
            <w:pPr>
              <w:jc w:val="both"/>
              <w:rPr>
                <w:rFonts w:ascii="Arial" w:eastAsia="Arial" w:hAnsi="Arial" w:cs="Arial"/>
                <w:b/>
                <w:bCs/>
              </w:rPr>
            </w:pPr>
            <w:sdt>
              <w:sdtPr>
                <w:rPr>
                  <w:rFonts w:ascii="Times New Roman"/>
                  <w:sz w:val="20"/>
                </w:rPr>
                <w:alias w:val="other_suggestions"/>
                <w:tag w:val="other_suggestions"/>
                <w:id w:val="121977684"/>
                <w:showingPlcHdr/>
              </w:sdtPr>
              <w:sdtContent>
                <w:r w:rsidR="00A751A3" w:rsidRPr="00A751A3">
                  <w:rPr>
                    <w:rStyle w:val="Textodelmarcadordeposicin"/>
                    <w:rFonts w:ascii="Arial" w:hAnsi="Arial" w:cs="Arial"/>
                    <w:color w:val="auto"/>
                    <w:sz w:val="20"/>
                    <w:szCs w:val="20"/>
                  </w:rPr>
                  <w:t/>
                </w:r>
              </w:sdtContent>
            </w:sdt>
          </w:p>
        </w:tc>
      </w:tr>
    </w:tbl>
    <w:p w14:paraId="75953DA3" w14:textId="77777777" w:rsidR="00D904FD" w:rsidRDefault="00D904FD">
      <w:pPr>
        <w:rPr>
          <w:rFonts w:ascii="Arial" w:eastAsia="Arial" w:hAnsi="Arial" w:cs="Arial"/>
          <w:sz w:val="28"/>
          <w:szCs w:val="28"/>
          <w:u w:val="single"/>
        </w:rPr>
      </w:pPr>
    </w:p>
    <w:tbl>
      <w:tblPr>
        <w:tblStyle w:val="af3"/>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6706"/>
      </w:tblGrid>
      <w:tr w:rsidR="00D904FD" w14:paraId="0713EFE6" w14:textId="77777777">
        <w:tc>
          <w:tcPr>
            <w:tcW w:w="8828" w:type="dxa"/>
            <w:gridSpan w:val="2"/>
          </w:tcPr>
          <w:p w14:paraId="796A88ED" w14:textId="77777777" w:rsidR="00D904FD" w:rsidRDefault="00000000">
            <w:pPr>
              <w:spacing w:before="240"/>
              <w:jc w:val="center"/>
              <w:rPr>
                <w:rFonts w:ascii="Arial" w:eastAsia="Arial" w:hAnsi="Arial" w:cs="Arial"/>
                <w:b/>
                <w:bCs/>
                <w:sz w:val="24"/>
                <w:szCs w:val="24"/>
              </w:rPr>
            </w:pPr>
            <w:r>
              <w:rPr>
                <w:rFonts w:ascii="Arial" w:eastAsia="Arial" w:hAnsi="Arial" w:cs="Arial"/>
                <w:b/>
                <w:bCs/>
                <w:sz w:val="24"/>
                <w:szCs w:val="24"/>
              </w:rPr>
              <w:t>IDENTIFICACIÓN DEL PROFESIONAL QUE EMITE EL INFORME</w:t>
            </w:r>
          </w:p>
        </w:tc>
      </w:tr>
      <w:tr w:rsidR="00D904FD" w14:paraId="763974B9" w14:textId="77777777">
        <w:tc>
          <w:tcPr>
            <w:tcW w:w="2122" w:type="dxa"/>
          </w:tcPr>
          <w:p w14:paraId="22E71184" w14:textId="77777777" w:rsidR="00D904FD" w:rsidRDefault="00000000">
            <w:pPr>
              <w:jc w:val="center"/>
              <w:rPr>
                <w:rFonts w:ascii="Arial" w:eastAsia="Arial" w:hAnsi="Arial" w:cs="Arial"/>
              </w:rPr>
            </w:pPr>
            <w:r>
              <w:rPr>
                <w:rFonts w:ascii="Arial" w:eastAsia="Arial" w:hAnsi="Arial" w:cs="Arial"/>
              </w:rPr>
              <w:t>Nombre completo</w:t>
            </w:r>
          </w:p>
        </w:tc>
        <w:tc>
          <w:tcPr>
            <w:tcW w:w="6706" w:type="dxa"/>
          </w:tcPr>
          <w:p w14:paraId="1597A8F5" w14:textId="79D06074" w:rsidR="00D904FD" w:rsidRDefault="00000000">
            <w:pPr>
              <w:rPr>
                <w:rFonts w:ascii="Arial" w:eastAsia="Arial" w:hAnsi="Arial" w:cs="Arial"/>
              </w:rPr>
            </w:pPr>
            <w:sdt>
              <w:sdtPr>
                <w:rPr>
                  <w:rFonts w:ascii="Times New Roman"/>
                  <w:sz w:val="20"/>
                </w:rPr>
                <w:alias w:val="professional_full_name"/>
                <w:tag w:val="professional_full_name"/>
                <w:id w:val="1285225503"/>
                <w:showingPlcHdr/>
              </w:sdtPr>
              <w:sdtContent>
                <w:r w:rsidR="00A751A3" w:rsidRPr="00A751A3">
                  <w:rPr>
                    <w:rStyle w:val="Textodelmarcadordeposicin"/>
                    <w:rFonts w:ascii="Arial" w:hAnsi="Arial" w:cs="Arial"/>
                    <w:color w:val="auto"/>
                    <w:sz w:val="20"/>
                    <w:szCs w:val="20"/>
                  </w:rPr>
                  <w:t/>
                </w:r>
              </w:sdtContent>
            </w:sdt>
          </w:p>
        </w:tc>
      </w:tr>
      <w:tr w:rsidR="00D904FD" w14:paraId="090EF617" w14:textId="77777777">
        <w:trPr>
          <w:trHeight w:val="45"/>
        </w:trPr>
        <w:tc>
          <w:tcPr>
            <w:tcW w:w="2122" w:type="dxa"/>
          </w:tcPr>
          <w:p w14:paraId="153FE67B" w14:textId="77777777" w:rsidR="00D904FD" w:rsidRDefault="00000000">
            <w:pPr>
              <w:jc w:val="center"/>
              <w:rPr>
                <w:rFonts w:ascii="Arial" w:eastAsia="Arial" w:hAnsi="Arial" w:cs="Arial"/>
              </w:rPr>
            </w:pPr>
            <w:r>
              <w:rPr>
                <w:rFonts w:ascii="Arial" w:eastAsia="Arial" w:hAnsi="Arial" w:cs="Arial"/>
              </w:rPr>
              <w:t>RUT</w:t>
            </w:r>
          </w:p>
        </w:tc>
        <w:tc>
          <w:tcPr>
            <w:tcW w:w="6706" w:type="dxa"/>
          </w:tcPr>
          <w:p w14:paraId="4F79A72B" w14:textId="1CD69C43" w:rsidR="00D904FD" w:rsidRDefault="00000000">
            <w:pPr>
              <w:rPr>
                <w:rFonts w:ascii="Arial" w:eastAsia="Arial" w:hAnsi="Arial" w:cs="Arial"/>
              </w:rPr>
            </w:pPr>
            <w:sdt>
              <w:sdtPr>
                <w:rPr>
                  <w:rFonts w:ascii="Times New Roman"/>
                  <w:sz w:val="20"/>
                </w:rPr>
                <w:alias w:val="professional_identification_number"/>
                <w:tag w:val="professional_identification_number"/>
                <w:id w:val="412361883"/>
                <w:showingPlcHdr/>
              </w:sdtPr>
              <w:sdtContent>
                <w:r w:rsidR="00A751A3" w:rsidRPr="00A751A3">
                  <w:rPr>
                    <w:rStyle w:val="Textodelmarcadordeposicin"/>
                    <w:rFonts w:ascii="Arial" w:hAnsi="Arial" w:cs="Arial"/>
                    <w:color w:val="auto"/>
                    <w:sz w:val="20"/>
                    <w:szCs w:val="20"/>
                  </w:rPr>
                  <w:t/>
                </w:r>
              </w:sdtContent>
            </w:sdt>
          </w:p>
        </w:tc>
      </w:tr>
      <w:tr w:rsidR="00D904FD" w14:paraId="4EC8AAE4" w14:textId="77777777">
        <w:tc>
          <w:tcPr>
            <w:tcW w:w="2122" w:type="dxa"/>
          </w:tcPr>
          <w:p w14:paraId="1E037F30" w14:textId="77777777" w:rsidR="00D904FD" w:rsidRDefault="00000000">
            <w:pPr>
              <w:jc w:val="center"/>
              <w:rPr>
                <w:rFonts w:ascii="Arial" w:eastAsia="Arial" w:hAnsi="Arial" w:cs="Arial"/>
              </w:rPr>
            </w:pPr>
            <w:r>
              <w:rPr>
                <w:rFonts w:ascii="Arial" w:eastAsia="Arial" w:hAnsi="Arial" w:cs="Arial"/>
              </w:rPr>
              <w:t>Profesión</w:t>
            </w:r>
          </w:p>
        </w:tc>
        <w:tc>
          <w:tcPr>
            <w:tcW w:w="6706" w:type="dxa"/>
          </w:tcPr>
          <w:p w14:paraId="07331C13" w14:textId="0727C0A0" w:rsidR="00D904FD" w:rsidRDefault="00000000">
            <w:sdt>
              <w:sdtPr>
                <w:rPr>
                  <w:rFonts w:ascii="Times New Roman"/>
                  <w:sz w:val="20"/>
                </w:rPr>
                <w:alias w:val="professional_specialty"/>
                <w:tag w:val="professional_specialty"/>
                <w:id w:val="-691993983"/>
                <w:showingPlcHdr/>
              </w:sdtPr>
              <w:sdtContent>
                <w:r w:rsidR="00A751A3" w:rsidRPr="00A751A3">
                  <w:rPr>
                    <w:rStyle w:val="Textodelmarcadordeposicin"/>
                    <w:rFonts w:ascii="Arial" w:hAnsi="Arial" w:cs="Arial"/>
                    <w:color w:val="auto"/>
                    <w:sz w:val="20"/>
                    <w:szCs w:val="20"/>
                  </w:rPr>
                  <w:t/>
                </w:r>
              </w:sdtContent>
            </w:sdt>
          </w:p>
        </w:tc>
      </w:tr>
      <w:tr w:rsidR="00D904FD" w14:paraId="626F38FF" w14:textId="77777777">
        <w:tc>
          <w:tcPr>
            <w:tcW w:w="2122" w:type="dxa"/>
          </w:tcPr>
          <w:p w14:paraId="0350CA31" w14:textId="77777777" w:rsidR="00D904FD" w:rsidRDefault="00000000">
            <w:pPr>
              <w:jc w:val="center"/>
              <w:rPr>
                <w:rFonts w:ascii="Arial" w:eastAsia="Arial" w:hAnsi="Arial" w:cs="Arial"/>
              </w:rPr>
            </w:pPr>
            <w:proofErr w:type="spellStart"/>
            <w:r>
              <w:rPr>
                <w:rFonts w:ascii="Arial" w:eastAsia="Arial" w:hAnsi="Arial" w:cs="Arial"/>
              </w:rPr>
              <w:t>N°</w:t>
            </w:r>
            <w:proofErr w:type="spellEnd"/>
            <w:r>
              <w:rPr>
                <w:rFonts w:ascii="Arial" w:eastAsia="Arial" w:hAnsi="Arial" w:cs="Arial"/>
              </w:rPr>
              <w:t xml:space="preserve"> de registro</w:t>
            </w:r>
          </w:p>
        </w:tc>
        <w:tc>
          <w:tcPr>
            <w:tcW w:w="6706" w:type="dxa"/>
          </w:tcPr>
          <w:p w14:paraId="4D6979B7" w14:textId="68C6483B" w:rsidR="00D904FD" w:rsidRDefault="00000000">
            <w:pPr>
              <w:rPr>
                <w:rFonts w:ascii="Arial" w:eastAsia="Arial" w:hAnsi="Arial" w:cs="Arial"/>
              </w:rPr>
            </w:pPr>
            <w:sdt>
              <w:sdtPr>
                <w:rPr>
                  <w:rFonts w:ascii="Times New Roman"/>
                  <w:sz w:val="20"/>
                </w:rPr>
                <w:alias w:val="professional_registration_number"/>
                <w:tag w:val="professional_registration_number"/>
                <w:id w:val="371348094"/>
                <w:showingPlcHdr/>
              </w:sdtPr>
              <w:sdtContent>
                <w:r w:rsidR="00A751A3" w:rsidRPr="00A751A3">
                  <w:rPr>
                    <w:rStyle w:val="Textodelmarcadordeposicin"/>
                    <w:rFonts w:ascii="Arial" w:hAnsi="Arial" w:cs="Arial"/>
                    <w:color w:val="auto"/>
                    <w:sz w:val="20"/>
                    <w:szCs w:val="20"/>
                  </w:rPr>
                  <w:t/>
                </w:r>
              </w:sdtContent>
            </w:sdt>
          </w:p>
        </w:tc>
      </w:tr>
      <w:tr w:rsidR="00D904FD" w14:paraId="03C1C017" w14:textId="77777777">
        <w:tc>
          <w:tcPr>
            <w:tcW w:w="2122" w:type="dxa"/>
            <w:vAlign w:val="center"/>
          </w:tcPr>
          <w:p w14:paraId="5FEA8579" w14:textId="77777777" w:rsidR="00D904FD" w:rsidRDefault="00D904FD">
            <w:pPr>
              <w:jc w:val="center"/>
              <w:rPr>
                <w:rFonts w:ascii="Arial" w:eastAsia="Arial" w:hAnsi="Arial" w:cs="Arial"/>
              </w:rPr>
            </w:pPr>
          </w:p>
          <w:p w14:paraId="430F4FF1" w14:textId="77777777" w:rsidR="00D904FD" w:rsidRDefault="00D904FD">
            <w:pPr>
              <w:jc w:val="center"/>
              <w:rPr>
                <w:rFonts w:ascii="Arial" w:eastAsia="Arial" w:hAnsi="Arial" w:cs="Arial"/>
              </w:rPr>
            </w:pPr>
          </w:p>
          <w:p w14:paraId="3D7ABA5A" w14:textId="77777777" w:rsidR="00D904FD" w:rsidRDefault="00D904FD">
            <w:pPr>
              <w:rPr>
                <w:rFonts w:ascii="Arial" w:eastAsia="Arial" w:hAnsi="Arial" w:cs="Arial"/>
              </w:rPr>
            </w:pPr>
          </w:p>
          <w:p w14:paraId="284BD475" w14:textId="77777777" w:rsidR="00D904FD" w:rsidRDefault="00D904FD">
            <w:pPr>
              <w:jc w:val="center"/>
              <w:rPr>
                <w:rFonts w:ascii="Arial" w:eastAsia="Arial" w:hAnsi="Arial" w:cs="Arial"/>
              </w:rPr>
            </w:pPr>
          </w:p>
          <w:p w14:paraId="0022441B" w14:textId="77777777" w:rsidR="00D904FD" w:rsidRDefault="00D904FD">
            <w:pPr>
              <w:jc w:val="center"/>
              <w:rPr>
                <w:rFonts w:ascii="Arial" w:eastAsia="Arial" w:hAnsi="Arial" w:cs="Arial"/>
              </w:rPr>
            </w:pPr>
          </w:p>
          <w:p w14:paraId="3D9B6ABE" w14:textId="77777777" w:rsidR="00D904FD" w:rsidRDefault="00000000">
            <w:pPr>
              <w:jc w:val="center"/>
              <w:rPr>
                <w:rFonts w:ascii="Arial" w:eastAsia="Arial" w:hAnsi="Arial" w:cs="Arial"/>
              </w:rPr>
            </w:pPr>
            <w:r>
              <w:rPr>
                <w:rFonts w:ascii="Arial" w:eastAsia="Arial" w:hAnsi="Arial" w:cs="Arial"/>
              </w:rPr>
              <w:t>Firma y Timbre</w:t>
            </w:r>
          </w:p>
          <w:p w14:paraId="0E5AD7F0" w14:textId="77777777" w:rsidR="00D904FD" w:rsidRDefault="00D904FD">
            <w:pPr>
              <w:jc w:val="center"/>
              <w:rPr>
                <w:rFonts w:ascii="Arial" w:eastAsia="Arial" w:hAnsi="Arial" w:cs="Arial"/>
              </w:rPr>
            </w:pPr>
          </w:p>
          <w:p w14:paraId="4E1ADD0A" w14:textId="77777777" w:rsidR="00D904FD" w:rsidRDefault="00D904FD">
            <w:pPr>
              <w:jc w:val="center"/>
              <w:rPr>
                <w:rFonts w:ascii="Arial" w:eastAsia="Arial" w:hAnsi="Arial" w:cs="Arial"/>
              </w:rPr>
            </w:pPr>
          </w:p>
          <w:p w14:paraId="779EB414" w14:textId="77777777" w:rsidR="00D904FD" w:rsidRDefault="00D904FD">
            <w:pPr>
              <w:jc w:val="center"/>
              <w:rPr>
                <w:rFonts w:ascii="Arial" w:eastAsia="Arial" w:hAnsi="Arial" w:cs="Arial"/>
              </w:rPr>
            </w:pPr>
          </w:p>
          <w:p w14:paraId="1E6F4F3D" w14:textId="77777777" w:rsidR="00D904FD" w:rsidRDefault="00D904FD">
            <w:pPr>
              <w:rPr>
                <w:rFonts w:ascii="Arial" w:eastAsia="Arial" w:hAnsi="Arial" w:cs="Arial"/>
              </w:rPr>
            </w:pPr>
          </w:p>
        </w:tc>
        <w:tc>
          <w:tcPr>
            <w:tcW w:w="6706" w:type="dxa"/>
          </w:tcPr>
          <w:p w14:paraId="2F3FA743" w14:textId="77777777" w:rsidR="00D904FD" w:rsidRDefault="00D904FD">
            <w:pPr>
              <w:jc w:val="center"/>
            </w:pPr>
          </w:p>
          <w:p w14:paraId="38006F7C" w14:textId="77777777" w:rsidR="00D904FD" w:rsidRDefault="00D904FD">
            <w:pPr>
              <w:jc w:val="center"/>
            </w:pPr>
          </w:p>
        </w:tc>
      </w:tr>
    </w:tbl>
    <w:p w14:paraId="3AF2F63E" w14:textId="77777777" w:rsidR="00D904FD" w:rsidRDefault="00D904FD"/>
    <w:sectPr w:rsidR="00D904FD">
      <w:headerReference w:type="default" r:id="rId8"/>
      <w:footerReference w:type="default" r:id="rId9"/>
      <w:headerReference w:type="first" r:id="rId13"/>
      <w:footerReference w:type="first" r:id="rId14"/>
      <w:pgSz w:w="12240" w:h="15840"/>
      <w:pgMar w:top="1417"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2D181" w14:textId="77777777" w:rsidR="00D11C4D" w:rsidRDefault="00D11C4D">
      <w:pPr>
        <w:spacing w:after="0" w:line="240" w:lineRule="auto"/>
      </w:pPr>
      <w:r>
        <w:separator/>
      </w:r>
    </w:p>
  </w:endnote>
  <w:endnote w:type="continuationSeparator" w:id="0">
    <w:p w14:paraId="2577D401" w14:textId="77777777" w:rsidR="00D11C4D" w:rsidRDefault="00D11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9B7A7F3A-C6C4-4A18-8127-5813A26A6C16}"/>
    <w:embedBold r:id="rId2" w:fontKey="{3612D796-0FF2-4D1D-A221-C247C9FD7242}"/>
    <w:embedItalic r:id="rId3" w:fontKey="{19C17D17-6E7C-4551-9B10-9890BF9E6BEE}"/>
  </w:font>
  <w:font w:name="Play">
    <w:charset w:val="00"/>
    <w:family w:val="auto"/>
    <w:pitch w:val="default"/>
    <w:embedRegular r:id="rId4" w:fontKey="{3BE6605D-6A37-441F-BAE6-45D1CAB5B41E}"/>
  </w:font>
  <w:font w:name="Aptos Display">
    <w:charset w:val="00"/>
    <w:family w:val="swiss"/>
    <w:pitch w:val="variable"/>
    <w:sig w:usb0="20000287" w:usb1="00000003" w:usb2="00000000" w:usb3="00000000" w:csb0="0000019F" w:csb1="00000000"/>
    <w:embedRegular r:id="rId5" w:fontKey="{7F46B57B-201E-446A-A4A0-E687469B0A68}"/>
  </w:font>
  <w:font w:name="Calibri">
    <w:panose1 w:val="020F0502020204030204"/>
    <w:charset w:val="00"/>
    <w:family w:val="swiss"/>
    <w:pitch w:val="variable"/>
    <w:sig w:usb0="E4002EFF" w:usb1="C200247B" w:usb2="00000009" w:usb3="00000000" w:csb0="000001FF" w:csb1="00000000"/>
    <w:embedRegular r:id="rId6" w:fontKey="{16B4D548-BF7C-44E5-B524-B4DC2FC2A3CA}"/>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7" w:fontKey="{284388FF-07FE-413C-9691-A46DB49FC0D9}"/>
    <w:embedBold r:id="rId8" w:fontKey="{54EAC71E-7F75-44FA-AB43-F2EA63DD3A3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BD673" w14:textId="77777777" w:rsidR="00D904FD" w:rsidRDefault="00000000">
    <w:pPr>
      <w:pBdr>
        <w:top w:val="nil"/>
        <w:left w:val="nil"/>
        <w:bottom w:val="nil"/>
        <w:right w:val="nil"/>
        <w:between w:val="nil"/>
      </w:pBdr>
      <w:tabs>
        <w:tab w:val="center" w:pos="4419"/>
        <w:tab w:val="right" w:pos="8838"/>
      </w:tabs>
      <w:spacing w:after="0" w:line="240" w:lineRule="auto"/>
      <w:jc w:val="center"/>
      <w:rPr>
        <w:color w:val="000000"/>
      </w:rPr>
    </w:pPr>
    <w:r>
      <w:rPr>
        <w:rFonts w:ascii="Arial Narrow" w:eastAsia="Arial Narrow" w:hAnsi="Arial Narrow" w:cs="Arial Narrow"/>
        <w:color w:val="000000"/>
        <w:sz w:val="18"/>
        <w:szCs w:val="18"/>
      </w:rPr>
      <w:t>No se debe modificar el formato oficial; cada apartado debe conservar su estructura e información base.</w:t>
    </w:r>
    <w:r>
      <w:rPr>
        <w:noProof/>
        <w:color w:val="000000"/>
      </w:rPr>
      <w:drawing>
        <wp:inline distT="0" distB="0" distL="0" distR="0" wp14:anchorId="522F77D3" wp14:editId="0214A94E">
          <wp:extent cx="5612130" cy="52705"/>
          <wp:effectExtent l="0" t="0" r="0" b="0"/>
          <wp:docPr id="19823284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5612130" cy="52705"/>
                  </a:xfrm>
                  <a:prstGeom prst="rect">
                    <a:avLst/>
                  </a:prstGeom>
                  <a:ln/>
                </pic:spPr>
              </pic:pic>
            </a:graphicData>
          </a:graphic>
        </wp:inline>
      </w:drawing>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F0339" w14:textId="77777777" w:rsidR="00D11C4D" w:rsidRDefault="00D11C4D">
      <w:pPr>
        <w:spacing w:after="0" w:line="240" w:lineRule="auto"/>
      </w:pPr>
      <w:r>
        <w:separator/>
      </w:r>
    </w:p>
  </w:footnote>
  <w:footnote w:type="continuationSeparator" w:id="0">
    <w:p w14:paraId="13DBF3C6" w14:textId="77777777" w:rsidR="00D11C4D" w:rsidRDefault="00D11C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85014" w14:textId="77777777" w:rsidR="00D904FD" w:rsidRDefault="00000000">
    <w:pPr>
      <w:pBdr>
        <w:top w:val="nil"/>
        <w:left w:val="nil"/>
        <w:bottom w:val="nil"/>
        <w:right w:val="nil"/>
        <w:between w:val="nil"/>
      </w:pBdr>
      <w:tabs>
        <w:tab w:val="center" w:pos="4419"/>
        <w:tab w:val="right" w:pos="8838"/>
        <w:tab w:val="center" w:pos="4987"/>
        <w:tab w:val="left" w:pos="7235"/>
      </w:tabs>
      <w:spacing w:after="0" w:line="240" w:lineRule="auto"/>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Decreto 170/2010</w:t>
    </w:r>
    <w:r>
      <w:rPr>
        <w:noProof/>
      </w:rPr>
      <w:drawing>
        <wp:anchor distT="0" distB="0" distL="114300" distR="114300" simplePos="0" relativeHeight="251658240" behindDoc="0" locked="0" layoutInCell="1" hidden="0" allowOverlap="1" wp14:anchorId="28A290A2" wp14:editId="7F9354F7">
          <wp:simplePos x="0" y="0"/>
          <wp:positionH relativeFrom="column">
            <wp:posOffset>123</wp:posOffset>
          </wp:positionH>
          <wp:positionV relativeFrom="paragraph">
            <wp:posOffset>-44227</wp:posOffset>
          </wp:positionV>
          <wp:extent cx="781050" cy="723900"/>
          <wp:effectExtent l="0" t="0" r="0" b="0"/>
          <wp:wrapNone/>
          <wp:docPr id="1982328416" name="image2.jpg" descr="Imagen que contiene Gráfico de rectángulos&#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2.jpg" descr="Imagen que contiene Gráfico de rectángulos&#10;&#10;El contenido generado por IA puede ser incorrecto."/>
                  <pic:cNvPicPr preferRelativeResize="0"/>
                </pic:nvPicPr>
                <pic:blipFill>
                  <a:blip r:embed="rId1"/>
                  <a:srcRect/>
                  <a:stretch>
                    <a:fillRect/>
                  </a:stretch>
                </pic:blipFill>
                <pic:spPr>
                  <a:xfrm>
                    <a:off x="0" y="0"/>
                    <a:ext cx="781050" cy="723900"/>
                  </a:xfrm>
                  <a:prstGeom prst="rect">
                    <a:avLst/>
                  </a:prstGeom>
                  <a:ln/>
                </pic:spPr>
              </pic:pic>
            </a:graphicData>
          </a:graphic>
        </wp:anchor>
      </w:drawing>
    </w:r>
  </w:p>
  <w:p w14:paraId="2724F5FF" w14:textId="77777777" w:rsidR="00D904FD" w:rsidRDefault="00000000">
    <w:pPr>
      <w:pBdr>
        <w:top w:val="nil"/>
        <w:left w:val="nil"/>
        <w:bottom w:val="nil"/>
        <w:right w:val="nil"/>
        <w:between w:val="nil"/>
      </w:pBdr>
      <w:tabs>
        <w:tab w:val="center" w:pos="4419"/>
        <w:tab w:val="right" w:pos="8838"/>
        <w:tab w:val="left" w:pos="390"/>
        <w:tab w:val="center" w:pos="4535"/>
      </w:tabs>
      <w:spacing w:after="0" w:line="240" w:lineRule="auto"/>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Evaluación Diagnóstica Integral de Necesidades Educativas Especiales</w:t>
    </w:r>
  </w:p>
  <w:p w14:paraId="4FFDEC3C" w14:textId="77777777" w:rsidR="00D904FD" w:rsidRDefault="00D904FD">
    <w:pPr>
      <w:pBdr>
        <w:top w:val="nil"/>
        <w:left w:val="nil"/>
        <w:bottom w:val="nil"/>
        <w:right w:val="nil"/>
        <w:between w:val="nil"/>
      </w:pBdr>
      <w:tabs>
        <w:tab w:val="center" w:pos="4419"/>
        <w:tab w:val="right" w:pos="8838"/>
      </w:tabs>
      <w:spacing w:after="0" w:line="240" w:lineRule="auto"/>
      <w:jc w:val="center"/>
      <w:rPr>
        <w:rFonts w:ascii="Arial Narrow" w:eastAsia="Arial Narrow" w:hAnsi="Arial Narrow" w:cs="Arial Narrow"/>
        <w:color w:val="000000"/>
        <w:sz w:val="18"/>
        <w:szCs w:val="18"/>
      </w:rPr>
    </w:pPr>
  </w:p>
  <w:p w14:paraId="5B5CA744" w14:textId="77777777" w:rsidR="00D904FD" w:rsidRDefault="00000000">
    <w:pPr>
      <w:pBdr>
        <w:top w:val="nil"/>
        <w:left w:val="nil"/>
        <w:bottom w:val="nil"/>
        <w:right w:val="nil"/>
        <w:between w:val="nil"/>
      </w:pBdr>
      <w:tabs>
        <w:tab w:val="center" w:pos="4419"/>
        <w:tab w:val="right" w:pos="8838"/>
        <w:tab w:val="left" w:pos="720"/>
        <w:tab w:val="center" w:pos="4535"/>
      </w:tabs>
      <w:spacing w:after="0" w:line="240" w:lineRule="auto"/>
      <w:jc w:val="center"/>
      <w:rPr>
        <w:rFonts w:ascii="Arial Narrow" w:eastAsia="Arial Narrow" w:hAnsi="Arial Narrow" w:cs="Arial Narrow"/>
        <w:b/>
        <w:bCs/>
        <w:color w:val="000000"/>
      </w:rPr>
    </w:pPr>
    <w:r>
      <w:rPr>
        <w:rFonts w:ascii="Arial Narrow" w:eastAsia="Arial Narrow" w:hAnsi="Arial Narrow" w:cs="Arial Narrow"/>
        <w:b/>
        <w:bCs/>
        <w:color w:val="000000"/>
      </w:rPr>
      <w:t xml:space="preserve">INFORME DE EVALUACIÓN PSICOPEDAGÓGICA </w:t>
    </w:r>
  </w:p>
  <w:p w14:paraId="0C89C402" w14:textId="77777777" w:rsidR="00D904FD" w:rsidRDefault="00000000">
    <w:pPr>
      <w:spacing w:after="0" w:line="240" w:lineRule="auto"/>
      <w:jc w:val="center"/>
      <w:rPr>
        <w:rFonts w:ascii="Arial Narrow" w:eastAsia="Arial Narrow" w:hAnsi="Arial Narrow" w:cs="Arial Narrow"/>
        <w:b/>
        <w:bCs/>
        <w:sz w:val="20"/>
        <w:szCs w:val="20"/>
      </w:rPr>
    </w:pPr>
    <w:r>
      <w:rPr>
        <w:rFonts w:ascii="Arial Narrow" w:eastAsia="Arial Narrow" w:hAnsi="Arial Narrow" w:cs="Arial Narrow"/>
        <w:b/>
        <w:bCs/>
        <w:sz w:val="20"/>
        <w:szCs w:val="20"/>
      </w:rPr>
      <w:t>(Detección de NEE)</w:t>
    </w:r>
  </w:p>
  <w:p w14:paraId="1C312E36" w14:textId="77777777" w:rsidR="00D904FD" w:rsidRDefault="00D904FD">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33DE1"/>
    <w:multiLevelType w:val="multilevel"/>
    <w:tmpl w:val="37D2C88E"/>
    <w:lvl w:ilvl="0">
      <w:start w:val="1"/>
      <w:numFmt w:val="upperRoman"/>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7FBB0B29"/>
    <w:multiLevelType w:val="multilevel"/>
    <w:tmpl w:val="C9A07C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12861781">
    <w:abstractNumId w:val="1"/>
  </w:num>
  <w:num w:numId="2" w16cid:durableId="1674839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4FD"/>
    <w:rsid w:val="00000ADF"/>
    <w:rsid w:val="002B193A"/>
    <w:rsid w:val="00466108"/>
    <w:rsid w:val="0059115D"/>
    <w:rsid w:val="007938B3"/>
    <w:rsid w:val="00A06B88"/>
    <w:rsid w:val="00A751A3"/>
    <w:rsid w:val="00B40403"/>
    <w:rsid w:val="00D05DA7"/>
    <w:rsid w:val="00D11C4D"/>
    <w:rsid w:val="00D904FD"/>
    <w:rsid w:val="00EF42CB"/>
    <w:rsid w:val="00FD2BCC"/>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33FAE"/>
  <w15:docId w15:val="{3C2D5342-E932-9147-A498-8218B8124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s-CL"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paragraph" w:styleId="Ttulo7">
    <w:name w:val="heading 7"/>
    <w:basedOn w:val="Normal"/>
    <w:next w:val="Normal"/>
    <w:link w:val="Ttulo7Car"/>
    <w:uiPriority w:val="9"/>
    <w:semiHidden/>
    <w:unhideWhenUsed/>
    <w:qFormat/>
    <w:rsid w:val="00C317A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317A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317A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character" w:customStyle="1" w:styleId="Ttulo1Car">
    <w:name w:val="Título 1 Car"/>
    <w:basedOn w:val="Fuentedeprrafopredeter"/>
    <w:uiPriority w:val="9"/>
    <w:rsid w:val="00C317A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C317A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C317AC"/>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C317AC"/>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C317AC"/>
    <w:rPr>
      <w:rFonts w:eastAsiaTheme="majorEastAsia" w:cstheme="majorBidi"/>
      <w:color w:val="0F4761" w:themeColor="accent1" w:themeShade="BF"/>
    </w:rPr>
  </w:style>
  <w:style w:type="character" w:customStyle="1" w:styleId="Ttulo6Car">
    <w:name w:val="Título 6 Car"/>
    <w:basedOn w:val="Fuentedeprrafopredeter"/>
    <w:uiPriority w:val="9"/>
    <w:semiHidden/>
    <w:rsid w:val="00C317A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317A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317A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317AC"/>
    <w:rPr>
      <w:rFonts w:eastAsiaTheme="majorEastAsia" w:cstheme="majorBidi"/>
      <w:color w:val="272727" w:themeColor="text1" w:themeTint="D8"/>
    </w:rPr>
  </w:style>
  <w:style w:type="character" w:customStyle="1" w:styleId="TtuloCar">
    <w:name w:val="Título Car"/>
    <w:basedOn w:val="Fuentedeprrafopredeter"/>
    <w:uiPriority w:val="10"/>
    <w:rsid w:val="00C317AC"/>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C317A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317AC"/>
    <w:pPr>
      <w:spacing w:before="160"/>
      <w:jc w:val="center"/>
    </w:pPr>
    <w:rPr>
      <w:i/>
      <w:iCs/>
      <w:color w:val="404040" w:themeColor="text1" w:themeTint="BF"/>
    </w:rPr>
  </w:style>
  <w:style w:type="character" w:customStyle="1" w:styleId="CitaCar">
    <w:name w:val="Cita Car"/>
    <w:basedOn w:val="Fuentedeprrafopredeter"/>
    <w:link w:val="Cita"/>
    <w:uiPriority w:val="29"/>
    <w:rsid w:val="00C317AC"/>
    <w:rPr>
      <w:i/>
      <w:iCs/>
      <w:color w:val="404040" w:themeColor="text1" w:themeTint="BF"/>
    </w:rPr>
  </w:style>
  <w:style w:type="paragraph" w:styleId="Prrafodelista">
    <w:name w:val="List Paragraph"/>
    <w:basedOn w:val="Normal"/>
    <w:uiPriority w:val="34"/>
    <w:qFormat/>
    <w:rsid w:val="00C317AC"/>
    <w:pPr>
      <w:ind w:left="720"/>
      <w:contextualSpacing/>
    </w:pPr>
  </w:style>
  <w:style w:type="character" w:styleId="nfasisintenso">
    <w:name w:val="Intense Emphasis"/>
    <w:basedOn w:val="Fuentedeprrafopredeter"/>
    <w:uiPriority w:val="21"/>
    <w:qFormat/>
    <w:rsid w:val="00C317AC"/>
    <w:rPr>
      <w:i/>
      <w:iCs/>
      <w:color w:val="0F4761" w:themeColor="accent1" w:themeShade="BF"/>
    </w:rPr>
  </w:style>
  <w:style w:type="paragraph" w:styleId="Citadestacada">
    <w:name w:val="Intense Quote"/>
    <w:basedOn w:val="Normal"/>
    <w:next w:val="Normal"/>
    <w:link w:val="CitadestacadaCar"/>
    <w:uiPriority w:val="30"/>
    <w:qFormat/>
    <w:rsid w:val="00C317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317AC"/>
    <w:rPr>
      <w:i/>
      <w:iCs/>
      <w:color w:val="0F4761" w:themeColor="accent1" w:themeShade="BF"/>
    </w:rPr>
  </w:style>
  <w:style w:type="character" w:styleId="Referenciaintensa">
    <w:name w:val="Intense Reference"/>
    <w:basedOn w:val="Fuentedeprrafopredeter"/>
    <w:uiPriority w:val="32"/>
    <w:qFormat/>
    <w:rsid w:val="00C317AC"/>
    <w:rPr>
      <w:b/>
      <w:bCs/>
      <w:smallCaps/>
      <w:color w:val="0F4761" w:themeColor="accent1" w:themeShade="BF"/>
      <w:spacing w:val="5"/>
    </w:rPr>
  </w:style>
  <w:style w:type="paragraph" w:styleId="Textoindependiente">
    <w:name w:val="Body Text"/>
    <w:basedOn w:val="Normal"/>
    <w:link w:val="TextoindependienteCar"/>
    <w:uiPriority w:val="1"/>
    <w:qFormat/>
    <w:rsid w:val="00C317AC"/>
    <w:pPr>
      <w:widowControl w:val="0"/>
      <w:autoSpaceDE w:val="0"/>
      <w:autoSpaceDN w:val="0"/>
      <w:spacing w:after="0" w:line="240" w:lineRule="auto"/>
    </w:pPr>
    <w:rPr>
      <w:rFonts w:ascii="Calibri" w:eastAsia="Calibri" w:hAnsi="Calibri" w:cs="Calibri"/>
      <w:sz w:val="24"/>
      <w:szCs w:val="24"/>
      <w:lang w:val="es-ES"/>
    </w:rPr>
  </w:style>
  <w:style w:type="character" w:customStyle="1" w:styleId="TextoindependienteCar">
    <w:name w:val="Texto independiente Car"/>
    <w:basedOn w:val="Fuentedeprrafopredeter"/>
    <w:link w:val="Textoindependiente"/>
    <w:uiPriority w:val="1"/>
    <w:rsid w:val="00C317AC"/>
    <w:rPr>
      <w:rFonts w:ascii="Calibri" w:eastAsia="Calibri" w:hAnsi="Calibri" w:cs="Calibri"/>
      <w:kern w:val="0"/>
      <w:sz w:val="24"/>
      <w:szCs w:val="24"/>
      <w:lang w:val="es-ES"/>
    </w:rPr>
  </w:style>
  <w:style w:type="table" w:styleId="Tablaconcuadrcula">
    <w:name w:val="Table Grid"/>
    <w:basedOn w:val="Tablanormal"/>
    <w:uiPriority w:val="39"/>
    <w:rsid w:val="00C317AC"/>
    <w:pPr>
      <w:spacing w:after="0" w:line="240" w:lineRule="auto"/>
    </w:pPr>
    <w:tblPr/>
  </w:style>
  <w:style w:type="paragraph" w:styleId="Encabezado">
    <w:name w:val="header"/>
    <w:basedOn w:val="Normal"/>
    <w:link w:val="EncabezadoCar"/>
    <w:uiPriority w:val="99"/>
    <w:unhideWhenUsed/>
    <w:rsid w:val="001F79F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F79F4"/>
  </w:style>
  <w:style w:type="paragraph" w:styleId="Piedepgina">
    <w:name w:val="footer"/>
    <w:basedOn w:val="Normal"/>
    <w:link w:val="PiedepginaCar"/>
    <w:uiPriority w:val="99"/>
    <w:unhideWhenUsed/>
    <w:rsid w:val="001F79F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F79F4"/>
  </w:style>
  <w:style w:type="table" w:customStyle="1" w:styleId="a">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1"/>
    <w:pPr>
      <w:spacing w:after="0" w:line="240" w:lineRule="auto"/>
    </w:pPr>
    <w:tblPr>
      <w:tblStyleRowBandSize w:val="1"/>
      <w:tblStyleColBandSize w:val="1"/>
      <w:tblCellMar>
        <w:top w:w="0" w:type="dxa"/>
        <w:left w:w="108" w:type="dxa"/>
        <w:bottom w:w="0" w:type="dxa"/>
        <w:right w:w="108" w:type="dxa"/>
      </w:tblCellMar>
    </w:tblPr>
  </w:style>
  <w:style w:type="paragraph" w:styleId="Subttulo">
    <w:name w:val="Subtitle"/>
    <w:basedOn w:val="Normal"/>
    <w:next w:val="Normal"/>
    <w:uiPriority w:val="11"/>
    <w:qFormat/>
    <w:rPr>
      <w:color w:val="595959"/>
      <w:sz w:val="28"/>
      <w:szCs w:val="28"/>
    </w:rPr>
  </w:style>
  <w:style w:type="table" w:customStyle="1" w:styleId="ad">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2">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3">
    <w:basedOn w:val="TableNormal1"/>
    <w:pPr>
      <w:spacing w:after="0" w:line="240" w:lineRule="auto"/>
    </w:pPr>
    <w:tblPr>
      <w:tblStyleRowBandSize w:val="1"/>
      <w:tblStyleColBandSize w:val="1"/>
      <w:tblCellMar>
        <w:top w:w="0" w:type="dxa"/>
        <w:left w:w="108" w:type="dxa"/>
        <w:bottom w:w="0" w:type="dxa"/>
        <w:right w:w="108" w:type="dxa"/>
      </w:tblCellMar>
    </w:tblPr>
  </w:style>
  <w:style w:type="character" w:styleId="Textodelmarcadordeposicin">
    <w:name w:val="Placeholder Text"/>
    <w:basedOn w:val="Fuentedeprrafopredeter"/>
    <w:uiPriority w:val="99"/>
    <w:semiHidden/>
    <w:rsid w:val="00A751A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eader" Target="header2.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A742F64B978445BBE4BEAB664D6523D"/>
        <w:category>
          <w:name w:val="General"/>
          <w:gallery w:val="placeholder"/>
        </w:category>
        <w:types>
          <w:type w:val="bbPlcHdr"/>
        </w:types>
        <w:behaviors>
          <w:behavior w:val="content"/>
        </w:behaviors>
        <w:guid w:val="{2848C576-02B2-43DB-93F0-E100935067E3}"/>
      </w:docPartPr>
      <w:docPartBody>
        <w:p w:rsidR="00594FAE" w:rsidRDefault="00E26DBF" w:rsidP="00E26DBF">
          <w:pPr>
            <w:pStyle w:val="FA742F64B978445BBE4BEAB664D6523D"/>
          </w:pPr>
          <w:r w:rsidRPr="00072B6F">
            <w:rPr>
              <w:rStyle w:val="Textodelmarcadordeposicin"/>
              <w:rFonts w:ascii="Arial" w:hAnsi="Arial" w:cs="Arial"/>
              <w:sz w:val="16"/>
              <w:szCs w:val="16"/>
            </w:rPr>
            <w:t>Haz clic o pulse aquí para escribir texto.</w:t>
          </w:r>
        </w:p>
      </w:docPartBody>
    </w:docPart>
    <w:docPart>
      <w:docPartPr>
        <w:name w:val="C5C62EADC47F4EAC8ADDF648AC1A83E9"/>
        <w:category>
          <w:name w:val="General"/>
          <w:gallery w:val="placeholder"/>
        </w:category>
        <w:types>
          <w:type w:val="bbPlcHdr"/>
        </w:types>
        <w:behaviors>
          <w:behavior w:val="content"/>
        </w:behaviors>
        <w:guid w:val="{CD17D7A7-DDD9-4855-B046-3DF54F2C01CE}"/>
      </w:docPartPr>
      <w:docPartBody>
        <w:p w:rsidR="00594FAE" w:rsidRDefault="00E26DBF" w:rsidP="00E26DBF">
          <w:pPr>
            <w:pStyle w:val="C5C62EADC47F4EAC8ADDF648AC1A83E9"/>
          </w:pPr>
          <w:r w:rsidRPr="00072B6F">
            <w:rPr>
              <w:rStyle w:val="Textodelmarcadordeposicin"/>
              <w:rFonts w:ascii="Arial" w:hAnsi="Arial" w:cs="Arial"/>
              <w:sz w:val="16"/>
              <w:szCs w:val="16"/>
            </w:rPr>
            <w:t>Haz clic o pulse aquí para escribir texto.</w:t>
          </w:r>
        </w:p>
      </w:docPartBody>
    </w:docPart>
    <w:docPart>
      <w:docPartPr>
        <w:name w:val="5012CBD3BBF34B0890AF2303FE41BCEA"/>
        <w:category>
          <w:name w:val="General"/>
          <w:gallery w:val="placeholder"/>
        </w:category>
        <w:types>
          <w:type w:val="bbPlcHdr"/>
        </w:types>
        <w:behaviors>
          <w:behavior w:val="content"/>
        </w:behaviors>
        <w:guid w:val="{0F194313-558B-4234-8713-3471E8A5A2DF}"/>
      </w:docPartPr>
      <w:docPartBody>
        <w:p w:rsidR="00594FAE" w:rsidRDefault="00E26DBF" w:rsidP="00E26DBF">
          <w:pPr>
            <w:pStyle w:val="5012CBD3BBF34B0890AF2303FE41BCEA"/>
          </w:pPr>
          <w:r w:rsidRPr="00072B6F">
            <w:rPr>
              <w:rStyle w:val="Textodelmarcadordeposicin"/>
              <w:rFonts w:ascii="Arial" w:hAnsi="Arial" w:cs="Arial"/>
              <w:sz w:val="16"/>
              <w:szCs w:val="16"/>
            </w:rPr>
            <w:t>Haz clic o pulse aquí para escribir texto.</w:t>
          </w:r>
        </w:p>
      </w:docPartBody>
    </w:docPart>
    <w:docPart>
      <w:docPartPr>
        <w:name w:val="A8B6DCE2DA57494A925D807D3D01E8EB"/>
        <w:category>
          <w:name w:val="General"/>
          <w:gallery w:val="placeholder"/>
        </w:category>
        <w:types>
          <w:type w:val="bbPlcHdr"/>
        </w:types>
        <w:behaviors>
          <w:behavior w:val="content"/>
        </w:behaviors>
        <w:guid w:val="{881C5F11-784B-40E3-BEBF-D41EC9698C34}"/>
      </w:docPartPr>
      <w:docPartBody>
        <w:p w:rsidR="00594FAE" w:rsidRDefault="00E26DBF" w:rsidP="00E26DBF">
          <w:pPr>
            <w:pStyle w:val="A8B6DCE2DA57494A925D807D3D01E8EB"/>
          </w:pPr>
          <w:r w:rsidRPr="00072B6F">
            <w:rPr>
              <w:rStyle w:val="Textodelmarcadordeposicin"/>
              <w:rFonts w:ascii="Arial" w:hAnsi="Arial" w:cs="Arial"/>
              <w:sz w:val="16"/>
              <w:szCs w:val="16"/>
            </w:rPr>
            <w:t>Haz clic o pulse aquí para escribir texto.</w:t>
          </w:r>
        </w:p>
      </w:docPartBody>
    </w:docPart>
    <w:docPart>
      <w:docPartPr>
        <w:name w:val="725E66E001C74467A3D97DAE6E6AD06C"/>
        <w:category>
          <w:name w:val="General"/>
          <w:gallery w:val="placeholder"/>
        </w:category>
        <w:types>
          <w:type w:val="bbPlcHdr"/>
        </w:types>
        <w:behaviors>
          <w:behavior w:val="content"/>
        </w:behaviors>
        <w:guid w:val="{8D784A08-4222-4251-9095-0DD3F6395C41}"/>
      </w:docPartPr>
      <w:docPartBody>
        <w:p w:rsidR="00594FAE" w:rsidRDefault="00E26DBF" w:rsidP="00E26DBF">
          <w:pPr>
            <w:pStyle w:val="725E66E001C74467A3D97DAE6E6AD06C"/>
          </w:pPr>
          <w:r w:rsidRPr="00072B6F">
            <w:rPr>
              <w:rStyle w:val="Textodelmarcadordeposicin"/>
              <w:rFonts w:ascii="Arial" w:hAnsi="Arial" w:cs="Arial"/>
              <w:sz w:val="16"/>
              <w:szCs w:val="16"/>
            </w:rPr>
            <w:t>Haz clic o pulse aquí para escribir texto.</w:t>
          </w:r>
        </w:p>
      </w:docPartBody>
    </w:docPart>
    <w:docPart>
      <w:docPartPr>
        <w:name w:val="5BD5B2AFD43A443EB97171C6A93E1CB4"/>
        <w:category>
          <w:name w:val="General"/>
          <w:gallery w:val="placeholder"/>
        </w:category>
        <w:types>
          <w:type w:val="bbPlcHdr"/>
        </w:types>
        <w:behaviors>
          <w:behavior w:val="content"/>
        </w:behaviors>
        <w:guid w:val="{A3CC532A-FD86-4064-BFBA-F001BA25EBDD}"/>
      </w:docPartPr>
      <w:docPartBody>
        <w:p w:rsidR="00594FAE" w:rsidRDefault="00E26DBF" w:rsidP="00E26DBF">
          <w:pPr>
            <w:pStyle w:val="5BD5B2AFD43A443EB97171C6A93E1CB4"/>
          </w:pPr>
          <w:r w:rsidRPr="00072B6F">
            <w:rPr>
              <w:rStyle w:val="Textodelmarcadordeposicin"/>
              <w:rFonts w:ascii="Arial" w:hAnsi="Arial" w:cs="Arial"/>
              <w:sz w:val="16"/>
              <w:szCs w:val="16"/>
            </w:rPr>
            <w:t>Haz clic o pulse aquí para escribir texto.</w:t>
          </w:r>
        </w:p>
      </w:docPartBody>
    </w:docPart>
    <w:docPart>
      <w:docPartPr>
        <w:name w:val="F74D1A71A07E4CFC908B2B525FED6AE6"/>
        <w:category>
          <w:name w:val="General"/>
          <w:gallery w:val="placeholder"/>
        </w:category>
        <w:types>
          <w:type w:val="bbPlcHdr"/>
        </w:types>
        <w:behaviors>
          <w:behavior w:val="content"/>
        </w:behaviors>
        <w:guid w:val="{298864F6-99F5-456F-A1B9-33856DA40446}"/>
      </w:docPartPr>
      <w:docPartBody>
        <w:p w:rsidR="00594FAE" w:rsidRDefault="00E26DBF" w:rsidP="00E26DBF">
          <w:pPr>
            <w:pStyle w:val="F74D1A71A07E4CFC908B2B525FED6AE6"/>
          </w:pPr>
          <w:r w:rsidRPr="00072B6F">
            <w:rPr>
              <w:rStyle w:val="Textodelmarcadordeposicin"/>
              <w:rFonts w:ascii="Arial" w:hAnsi="Arial" w:cs="Arial"/>
              <w:sz w:val="16"/>
              <w:szCs w:val="16"/>
            </w:rPr>
            <w:t>Haz clic o pulse aquí para escribir texto.</w:t>
          </w:r>
        </w:p>
      </w:docPartBody>
    </w:docPart>
    <w:docPart>
      <w:docPartPr>
        <w:name w:val="309EF82B160C48DAB3109AD0DD9EBB32"/>
        <w:category>
          <w:name w:val="General"/>
          <w:gallery w:val="placeholder"/>
        </w:category>
        <w:types>
          <w:type w:val="bbPlcHdr"/>
        </w:types>
        <w:behaviors>
          <w:behavior w:val="content"/>
        </w:behaviors>
        <w:guid w:val="{A34248B4-ED49-4546-AC8B-2E7B4A3450B0}"/>
      </w:docPartPr>
      <w:docPartBody>
        <w:p w:rsidR="00594FAE" w:rsidRDefault="00E26DBF" w:rsidP="00E26DBF">
          <w:pPr>
            <w:pStyle w:val="309EF82B160C48DAB3109AD0DD9EBB32"/>
          </w:pPr>
          <w:r w:rsidRPr="00072B6F">
            <w:rPr>
              <w:rStyle w:val="Textodelmarcadordeposicin"/>
              <w:rFonts w:ascii="Arial" w:hAnsi="Arial" w:cs="Arial"/>
              <w:sz w:val="16"/>
              <w:szCs w:val="16"/>
            </w:rPr>
            <w:t>Haz clic o pulse aquí para escribir texto.</w:t>
          </w:r>
        </w:p>
      </w:docPartBody>
    </w:docPart>
    <w:docPart>
      <w:docPartPr>
        <w:name w:val="62918BEC282B4041BB76B180B97B9559"/>
        <w:category>
          <w:name w:val="General"/>
          <w:gallery w:val="placeholder"/>
        </w:category>
        <w:types>
          <w:type w:val="bbPlcHdr"/>
        </w:types>
        <w:behaviors>
          <w:behavior w:val="content"/>
        </w:behaviors>
        <w:guid w:val="{2798991E-D96F-4FE5-B395-45CBCA33D6CD}"/>
      </w:docPartPr>
      <w:docPartBody>
        <w:p w:rsidR="00594FAE" w:rsidRDefault="00E26DBF" w:rsidP="00E26DBF">
          <w:pPr>
            <w:pStyle w:val="62918BEC282B4041BB76B180B97B9559"/>
          </w:pPr>
          <w:r w:rsidRPr="00072B6F">
            <w:rPr>
              <w:rStyle w:val="Textodelmarcadordeposicin"/>
              <w:rFonts w:ascii="Arial" w:hAnsi="Arial" w:cs="Arial"/>
              <w:sz w:val="16"/>
              <w:szCs w:val="16"/>
            </w:rPr>
            <w:t>Haz clic o pulse aquí para escribir texto.</w:t>
          </w:r>
        </w:p>
      </w:docPartBody>
    </w:docPart>
    <w:docPart>
      <w:docPartPr>
        <w:name w:val="275104CDE1634A62AB318AF591014E62"/>
        <w:category>
          <w:name w:val="General"/>
          <w:gallery w:val="placeholder"/>
        </w:category>
        <w:types>
          <w:type w:val="bbPlcHdr"/>
        </w:types>
        <w:behaviors>
          <w:behavior w:val="content"/>
        </w:behaviors>
        <w:guid w:val="{ACE1CE66-1668-464A-8D94-B18B307893D7}"/>
      </w:docPartPr>
      <w:docPartBody>
        <w:p w:rsidR="00594FAE" w:rsidRDefault="00E26DBF" w:rsidP="00E26DBF">
          <w:pPr>
            <w:pStyle w:val="275104CDE1634A62AB318AF591014E62"/>
          </w:pPr>
          <w:r w:rsidRPr="00072B6F">
            <w:rPr>
              <w:rStyle w:val="Textodelmarcadordeposicin"/>
              <w:rFonts w:ascii="Arial" w:hAnsi="Arial" w:cs="Arial"/>
              <w:sz w:val="16"/>
              <w:szCs w:val="16"/>
            </w:rPr>
            <w:t>Haz clic o pulse aquí para escribir texto.</w:t>
          </w:r>
        </w:p>
      </w:docPartBody>
    </w:docPart>
    <w:docPart>
      <w:docPartPr>
        <w:name w:val="C80809280A7E4E819C39C689ED967EA5"/>
        <w:category>
          <w:name w:val="General"/>
          <w:gallery w:val="placeholder"/>
        </w:category>
        <w:types>
          <w:type w:val="bbPlcHdr"/>
        </w:types>
        <w:behaviors>
          <w:behavior w:val="content"/>
        </w:behaviors>
        <w:guid w:val="{BACBA795-3398-4BCF-8FCD-496E7709D4BC}"/>
      </w:docPartPr>
      <w:docPartBody>
        <w:p w:rsidR="00594FAE" w:rsidRDefault="00E26DBF" w:rsidP="00E26DBF">
          <w:pPr>
            <w:pStyle w:val="C80809280A7E4E819C39C689ED967EA5"/>
          </w:pPr>
          <w:r w:rsidRPr="00072B6F">
            <w:rPr>
              <w:rStyle w:val="Textodelmarcadordeposicin"/>
              <w:rFonts w:ascii="Arial" w:hAnsi="Arial" w:cs="Arial"/>
              <w:sz w:val="16"/>
              <w:szCs w:val="16"/>
            </w:rPr>
            <w:t>Haz clic o pulse aquí para escribir texto.</w:t>
          </w:r>
        </w:p>
      </w:docPartBody>
    </w:docPart>
    <w:docPart>
      <w:docPartPr>
        <w:name w:val="829429C6951E4AC2B12401FF5EFC4000"/>
        <w:category>
          <w:name w:val="General"/>
          <w:gallery w:val="placeholder"/>
        </w:category>
        <w:types>
          <w:type w:val="bbPlcHdr"/>
        </w:types>
        <w:behaviors>
          <w:behavior w:val="content"/>
        </w:behaviors>
        <w:guid w:val="{7CEF40D9-52BE-4FCB-8ED0-4E533B4968C3}"/>
      </w:docPartPr>
      <w:docPartBody>
        <w:p w:rsidR="00594FAE" w:rsidRDefault="00E26DBF" w:rsidP="00E26DBF">
          <w:pPr>
            <w:pStyle w:val="829429C6951E4AC2B12401FF5EFC4000"/>
          </w:pPr>
          <w:r w:rsidRPr="00072B6F">
            <w:rPr>
              <w:rStyle w:val="Textodelmarcadordeposicin"/>
              <w:rFonts w:ascii="Arial" w:hAnsi="Arial" w:cs="Arial"/>
              <w:sz w:val="16"/>
              <w:szCs w:val="16"/>
            </w:rPr>
            <w:t>Haz clic o pulse aquí para escribir texto.</w:t>
          </w:r>
        </w:p>
      </w:docPartBody>
    </w:docPart>
    <w:docPart>
      <w:docPartPr>
        <w:name w:val="8CF5D9D63CCA41CB868AED1242A5F311"/>
        <w:category>
          <w:name w:val="General"/>
          <w:gallery w:val="placeholder"/>
        </w:category>
        <w:types>
          <w:type w:val="bbPlcHdr"/>
        </w:types>
        <w:behaviors>
          <w:behavior w:val="content"/>
        </w:behaviors>
        <w:guid w:val="{B98571C2-AF75-4474-9609-71EC61FAE740}"/>
      </w:docPartPr>
      <w:docPartBody>
        <w:p w:rsidR="00594FAE" w:rsidRDefault="00E26DBF" w:rsidP="00E26DBF">
          <w:pPr>
            <w:pStyle w:val="8CF5D9D63CCA41CB868AED1242A5F311"/>
          </w:pPr>
          <w:r w:rsidRPr="00072B6F">
            <w:rPr>
              <w:rStyle w:val="Textodelmarcadordeposicin"/>
              <w:rFonts w:ascii="Arial" w:hAnsi="Arial" w:cs="Arial"/>
              <w:sz w:val="16"/>
              <w:szCs w:val="16"/>
            </w:rPr>
            <w:t>Haz clic o pulse aquí para escribir texto.</w:t>
          </w:r>
        </w:p>
      </w:docPartBody>
    </w:docPart>
    <w:docPart>
      <w:docPartPr>
        <w:name w:val="8BC711D2B27B4A72A95665CFEE0E8786"/>
        <w:category>
          <w:name w:val="General"/>
          <w:gallery w:val="placeholder"/>
        </w:category>
        <w:types>
          <w:type w:val="bbPlcHdr"/>
        </w:types>
        <w:behaviors>
          <w:behavior w:val="content"/>
        </w:behaviors>
        <w:guid w:val="{8F7E035A-A5BC-473C-ACB1-F4B501D967E7}"/>
      </w:docPartPr>
      <w:docPartBody>
        <w:p w:rsidR="00594FAE" w:rsidRDefault="00E26DBF" w:rsidP="00E26DBF">
          <w:pPr>
            <w:pStyle w:val="8BC711D2B27B4A72A95665CFEE0E8786"/>
          </w:pPr>
          <w:r w:rsidRPr="00072B6F">
            <w:rPr>
              <w:rStyle w:val="Textodelmarcadordeposicin"/>
              <w:rFonts w:ascii="Arial" w:hAnsi="Arial" w:cs="Arial"/>
              <w:sz w:val="16"/>
              <w:szCs w:val="16"/>
            </w:rPr>
            <w:t>Haz clic o pulse aquí para escribir texto.</w:t>
          </w:r>
        </w:p>
      </w:docPartBody>
    </w:docPart>
    <w:docPart>
      <w:docPartPr>
        <w:name w:val="4C6AE6ADB0534CDBAB69E90BE2DE54FA"/>
        <w:category>
          <w:name w:val="General"/>
          <w:gallery w:val="placeholder"/>
        </w:category>
        <w:types>
          <w:type w:val="bbPlcHdr"/>
        </w:types>
        <w:behaviors>
          <w:behavior w:val="content"/>
        </w:behaviors>
        <w:guid w:val="{F02B6E1A-6C56-496E-9064-FB58B74BA070}"/>
      </w:docPartPr>
      <w:docPartBody>
        <w:p w:rsidR="00594FAE" w:rsidRDefault="00E26DBF" w:rsidP="00E26DBF">
          <w:pPr>
            <w:pStyle w:val="4C6AE6ADB0534CDBAB69E90BE2DE54FA"/>
          </w:pPr>
          <w:r w:rsidRPr="00072B6F">
            <w:rPr>
              <w:rStyle w:val="Textodelmarcadordeposicin"/>
              <w:rFonts w:ascii="Arial" w:hAnsi="Arial" w:cs="Arial"/>
              <w:sz w:val="16"/>
              <w:szCs w:val="16"/>
            </w:rPr>
            <w:t>Haz clic o pulse aquí para escribir texto.</w:t>
          </w:r>
        </w:p>
      </w:docPartBody>
    </w:docPart>
    <w:docPart>
      <w:docPartPr>
        <w:name w:val="5EA53114010E4B08BD1019AFFE008E22"/>
        <w:category>
          <w:name w:val="General"/>
          <w:gallery w:val="placeholder"/>
        </w:category>
        <w:types>
          <w:type w:val="bbPlcHdr"/>
        </w:types>
        <w:behaviors>
          <w:behavior w:val="content"/>
        </w:behaviors>
        <w:guid w:val="{D674BAAB-2059-4C12-8846-9BDDD8514298}"/>
      </w:docPartPr>
      <w:docPartBody>
        <w:p w:rsidR="00594FAE" w:rsidRDefault="00E26DBF" w:rsidP="00E26DBF">
          <w:pPr>
            <w:pStyle w:val="5EA53114010E4B08BD1019AFFE008E22"/>
          </w:pPr>
          <w:r w:rsidRPr="00072B6F">
            <w:rPr>
              <w:rStyle w:val="Textodelmarcadordeposicin"/>
              <w:rFonts w:ascii="Arial" w:hAnsi="Arial" w:cs="Arial"/>
              <w:sz w:val="16"/>
              <w:szCs w:val="16"/>
            </w:rPr>
            <w:t>Haz clic o pulse aquí para escribir texto.</w:t>
          </w:r>
        </w:p>
      </w:docPartBody>
    </w:docPart>
    <w:docPart>
      <w:docPartPr>
        <w:name w:val="D2463568675742A5B13880B7E0B67AB7"/>
        <w:category>
          <w:name w:val="General"/>
          <w:gallery w:val="placeholder"/>
        </w:category>
        <w:types>
          <w:type w:val="bbPlcHdr"/>
        </w:types>
        <w:behaviors>
          <w:behavior w:val="content"/>
        </w:behaviors>
        <w:guid w:val="{E3AC7629-4246-4B85-980A-BA4A01F987D6}"/>
      </w:docPartPr>
      <w:docPartBody>
        <w:p w:rsidR="00594FAE" w:rsidRDefault="00E26DBF" w:rsidP="00E26DBF">
          <w:pPr>
            <w:pStyle w:val="D2463568675742A5B13880B7E0B67AB7"/>
          </w:pPr>
          <w:r w:rsidRPr="00072B6F">
            <w:rPr>
              <w:rStyle w:val="Textodelmarcadordeposicin"/>
              <w:rFonts w:ascii="Arial" w:hAnsi="Arial" w:cs="Arial"/>
              <w:sz w:val="16"/>
              <w:szCs w:val="16"/>
            </w:rPr>
            <w:t>Haz clic o pulse aquí para escribir texto.</w:t>
          </w:r>
        </w:p>
      </w:docPartBody>
    </w:docPart>
    <w:docPart>
      <w:docPartPr>
        <w:name w:val="6129A16F129244959A19448A69951DD3"/>
        <w:category>
          <w:name w:val="General"/>
          <w:gallery w:val="placeholder"/>
        </w:category>
        <w:types>
          <w:type w:val="bbPlcHdr"/>
        </w:types>
        <w:behaviors>
          <w:behavior w:val="content"/>
        </w:behaviors>
        <w:guid w:val="{C5429B24-EB65-4F9A-8FA2-A15A3B2C981A}"/>
      </w:docPartPr>
      <w:docPartBody>
        <w:p w:rsidR="00000000" w:rsidRDefault="00594FAE" w:rsidP="00594FAE">
          <w:pPr>
            <w:pStyle w:val="6129A16F129244959A19448A69951DD3"/>
          </w:pPr>
          <w:r w:rsidRPr="00072B6F">
            <w:rPr>
              <w:rStyle w:val="Textodelmarcadordeposicin"/>
              <w:rFonts w:ascii="Arial" w:hAnsi="Arial" w:cs="Arial"/>
              <w:sz w:val="16"/>
              <w:szCs w:val="16"/>
            </w:rPr>
            <w:t>Haz clic o pulse aquí para escribir texto.</w:t>
          </w:r>
        </w:p>
      </w:docPartBody>
    </w:docPart>
    <w:docPart>
      <w:docPartPr>
        <w:name w:val="12237C8A0C6A4077BE7CC0D9901CD275"/>
        <w:category>
          <w:name w:val="General"/>
          <w:gallery w:val="placeholder"/>
        </w:category>
        <w:types>
          <w:type w:val="bbPlcHdr"/>
        </w:types>
        <w:behaviors>
          <w:behavior w:val="content"/>
        </w:behaviors>
        <w:guid w:val="{717E371A-14C4-47D4-B099-1B438342984A}"/>
      </w:docPartPr>
      <w:docPartBody>
        <w:p w:rsidR="00000000" w:rsidRDefault="00594FAE" w:rsidP="00594FAE">
          <w:pPr>
            <w:pStyle w:val="12237C8A0C6A4077BE7CC0D9901CD275"/>
          </w:pPr>
          <w:r w:rsidRPr="00072B6F">
            <w:rPr>
              <w:rStyle w:val="Textodelmarcadordeposicin"/>
              <w:rFonts w:ascii="Arial" w:hAnsi="Arial" w:cs="Arial"/>
              <w:sz w:val="16"/>
              <w:szCs w:val="16"/>
            </w:rPr>
            <w:t>Haz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lay">
    <w:charset w:val="00"/>
    <w:family w:val="auto"/>
    <w:pitch w:val="default"/>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DBF"/>
    <w:rsid w:val="00466108"/>
    <w:rsid w:val="00594FAE"/>
    <w:rsid w:val="007938B3"/>
    <w:rsid w:val="00D506E1"/>
    <w:rsid w:val="00E07C53"/>
    <w:rsid w:val="00E26DB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L" w:eastAsia="es-C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94FAE"/>
    <w:rPr>
      <w:color w:val="666666"/>
    </w:rPr>
  </w:style>
  <w:style w:type="paragraph" w:customStyle="1" w:styleId="FA742F64B978445BBE4BEAB664D6523D">
    <w:name w:val="FA742F64B978445BBE4BEAB664D6523D"/>
    <w:rsid w:val="00E26DBF"/>
  </w:style>
  <w:style w:type="paragraph" w:customStyle="1" w:styleId="C5C62EADC47F4EAC8ADDF648AC1A83E9">
    <w:name w:val="C5C62EADC47F4EAC8ADDF648AC1A83E9"/>
    <w:rsid w:val="00E26DBF"/>
  </w:style>
  <w:style w:type="paragraph" w:customStyle="1" w:styleId="5012CBD3BBF34B0890AF2303FE41BCEA">
    <w:name w:val="5012CBD3BBF34B0890AF2303FE41BCEA"/>
    <w:rsid w:val="00E26DBF"/>
  </w:style>
  <w:style w:type="paragraph" w:customStyle="1" w:styleId="A8B6DCE2DA57494A925D807D3D01E8EB">
    <w:name w:val="A8B6DCE2DA57494A925D807D3D01E8EB"/>
    <w:rsid w:val="00E26DBF"/>
  </w:style>
  <w:style w:type="paragraph" w:customStyle="1" w:styleId="725E66E001C74467A3D97DAE6E6AD06C">
    <w:name w:val="725E66E001C74467A3D97DAE6E6AD06C"/>
    <w:rsid w:val="00E26DBF"/>
  </w:style>
  <w:style w:type="paragraph" w:customStyle="1" w:styleId="5BD5B2AFD43A443EB97171C6A93E1CB4">
    <w:name w:val="5BD5B2AFD43A443EB97171C6A93E1CB4"/>
    <w:rsid w:val="00E26DBF"/>
  </w:style>
  <w:style w:type="paragraph" w:customStyle="1" w:styleId="F74D1A71A07E4CFC908B2B525FED6AE6">
    <w:name w:val="F74D1A71A07E4CFC908B2B525FED6AE6"/>
    <w:rsid w:val="00E26DBF"/>
  </w:style>
  <w:style w:type="paragraph" w:customStyle="1" w:styleId="309EF82B160C48DAB3109AD0DD9EBB32">
    <w:name w:val="309EF82B160C48DAB3109AD0DD9EBB32"/>
    <w:rsid w:val="00E26DBF"/>
  </w:style>
  <w:style w:type="paragraph" w:customStyle="1" w:styleId="62918BEC282B4041BB76B180B97B9559">
    <w:name w:val="62918BEC282B4041BB76B180B97B9559"/>
    <w:rsid w:val="00E26DBF"/>
  </w:style>
  <w:style w:type="paragraph" w:customStyle="1" w:styleId="275104CDE1634A62AB318AF591014E62">
    <w:name w:val="275104CDE1634A62AB318AF591014E62"/>
    <w:rsid w:val="00E26DBF"/>
  </w:style>
  <w:style w:type="paragraph" w:customStyle="1" w:styleId="C80809280A7E4E819C39C689ED967EA5">
    <w:name w:val="C80809280A7E4E819C39C689ED967EA5"/>
    <w:rsid w:val="00E26DBF"/>
  </w:style>
  <w:style w:type="paragraph" w:customStyle="1" w:styleId="829429C6951E4AC2B12401FF5EFC4000">
    <w:name w:val="829429C6951E4AC2B12401FF5EFC4000"/>
    <w:rsid w:val="00E26DBF"/>
  </w:style>
  <w:style w:type="paragraph" w:customStyle="1" w:styleId="6129A16F129244959A19448A69951DD3">
    <w:name w:val="6129A16F129244959A19448A69951DD3"/>
    <w:rsid w:val="00594FAE"/>
  </w:style>
  <w:style w:type="paragraph" w:customStyle="1" w:styleId="8CF5D9D63CCA41CB868AED1242A5F311">
    <w:name w:val="8CF5D9D63CCA41CB868AED1242A5F311"/>
    <w:rsid w:val="00E26DBF"/>
  </w:style>
  <w:style w:type="paragraph" w:customStyle="1" w:styleId="8BC711D2B27B4A72A95665CFEE0E8786">
    <w:name w:val="8BC711D2B27B4A72A95665CFEE0E8786"/>
    <w:rsid w:val="00E26DBF"/>
  </w:style>
  <w:style w:type="paragraph" w:customStyle="1" w:styleId="4C6AE6ADB0534CDBAB69E90BE2DE54FA">
    <w:name w:val="4C6AE6ADB0534CDBAB69E90BE2DE54FA"/>
    <w:rsid w:val="00E26DBF"/>
  </w:style>
  <w:style w:type="paragraph" w:customStyle="1" w:styleId="5EA53114010E4B08BD1019AFFE008E22">
    <w:name w:val="5EA53114010E4B08BD1019AFFE008E22"/>
    <w:rsid w:val="00E26DBF"/>
  </w:style>
  <w:style w:type="paragraph" w:customStyle="1" w:styleId="D2463568675742A5B13880B7E0B67AB7">
    <w:name w:val="D2463568675742A5B13880B7E0B67AB7"/>
    <w:rsid w:val="00E26DBF"/>
  </w:style>
  <w:style w:type="paragraph" w:customStyle="1" w:styleId="12237C8A0C6A4077BE7CC0D9901CD275">
    <w:name w:val="12237C8A0C6A4077BE7CC0D9901CD275"/>
    <w:rsid w:val="00594F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59d1iBSP/IyZaXPat+Ctqq3TzQ==">CgMxLjA4AHIhMWNpZEVxTElXYThhbmdmS0xkQlhuWDZTdEh4MS12OU5W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717</Words>
  <Characters>3945</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Francisca Indira  Cabrera Araya</dc:creator>
  <cp:lastModifiedBy>Jesús Cova</cp:lastModifiedBy>
  <cp:revision>9</cp:revision>
  <dcterms:created xsi:type="dcterms:W3CDTF">2026-04-13T00:56:00Z</dcterms:created>
  <dcterms:modified xsi:type="dcterms:W3CDTF">2026-04-14T13:43:00Z</dcterms:modified>
</cp:coreProperties>
</file>